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07" w:rsidRDefault="00CA0607" w:rsidP="00CA0607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</w:rPr>
        <w:t>Załącznik nr 2 -projekt</w:t>
      </w:r>
    </w:p>
    <w:p w:rsidR="0052676B" w:rsidRDefault="00066A85" w:rsidP="00CA0607">
      <w:pPr>
        <w:jc w:val="center"/>
        <w:rPr>
          <w:b/>
        </w:rPr>
      </w:pPr>
      <w:r>
        <w:rPr>
          <w:b/>
        </w:rPr>
        <w:t>Umowa nr …………………………………..</w:t>
      </w:r>
    </w:p>
    <w:p w:rsidR="00630480" w:rsidRDefault="00630480" w:rsidP="00630480">
      <w:pPr>
        <w:jc w:val="center"/>
        <w:rPr>
          <w:b/>
        </w:rPr>
      </w:pPr>
      <w:r>
        <w:rPr>
          <w:b/>
        </w:rPr>
        <w:t>o wykonywanie usług w zakresie monitoringu</w:t>
      </w:r>
    </w:p>
    <w:p w:rsidR="00630480" w:rsidRDefault="00630480" w:rsidP="00630480">
      <w:pPr>
        <w:jc w:val="center"/>
      </w:pPr>
      <w:r>
        <w:t>(stałego dozoru sygnałów przesyłanych gromadzonych i przetwarzanych w elektronicznych urządzeniach i systemach alarmowych)</w:t>
      </w:r>
    </w:p>
    <w:p w:rsidR="00630480" w:rsidRDefault="00630480" w:rsidP="00630480">
      <w:r>
        <w:t>zawarta w dniu …………………………………………….</w:t>
      </w:r>
    </w:p>
    <w:p w:rsidR="00630480" w:rsidRDefault="00630480" w:rsidP="00630480">
      <w:r>
        <w:t>pomiędzy stronami:</w:t>
      </w:r>
    </w:p>
    <w:p w:rsidR="00630480" w:rsidRDefault="00630480" w:rsidP="00630480">
      <w:pPr>
        <w:jc w:val="center"/>
      </w:pPr>
      <w:r>
        <w:t>…DOMARO Spółka z o.o.</w:t>
      </w:r>
    </w:p>
    <w:p w:rsidR="00630480" w:rsidRDefault="00630480" w:rsidP="00630480">
      <w:pPr>
        <w:jc w:val="center"/>
      </w:pPr>
      <w:r>
        <w:t xml:space="preserve">Ul. </w:t>
      </w:r>
      <w:proofErr w:type="spellStart"/>
      <w:r>
        <w:t>dr.L.Mendego</w:t>
      </w:r>
      <w:proofErr w:type="spellEnd"/>
      <w:r>
        <w:t xml:space="preserve"> 2</w:t>
      </w:r>
    </w:p>
    <w:p w:rsidR="00630480" w:rsidRDefault="00630480" w:rsidP="00630480">
      <w:pPr>
        <w:jc w:val="center"/>
      </w:pPr>
      <w:r>
        <w:t>44-300 Wodzisław Śląski</w:t>
      </w:r>
    </w:p>
    <w:p w:rsidR="00630480" w:rsidRDefault="00630480" w:rsidP="00630480">
      <w:pPr>
        <w:jc w:val="center"/>
      </w:pPr>
      <w:r>
        <w:t>NIP: 647-257-31-20</w:t>
      </w:r>
    </w:p>
    <w:p w:rsidR="00630480" w:rsidRDefault="00630480" w:rsidP="00630480">
      <w:pPr>
        <w:jc w:val="center"/>
      </w:pPr>
      <w:r>
        <w:t>reprezentowany przez: Prezesa Zarządu – Barbara Chrobok</w:t>
      </w:r>
    </w:p>
    <w:p w:rsidR="00630480" w:rsidRDefault="00630480" w:rsidP="00630480">
      <w:pPr>
        <w:jc w:val="center"/>
      </w:pPr>
      <w:r>
        <w:t>Zwanym w dalszej części umowy ZLECENIODAWCĄ</w:t>
      </w:r>
    </w:p>
    <w:p w:rsidR="00630480" w:rsidRDefault="00630480" w:rsidP="00630480">
      <w:pPr>
        <w:jc w:val="center"/>
      </w:pPr>
      <w:r>
        <w:t>a</w:t>
      </w:r>
    </w:p>
    <w:p w:rsidR="00630480" w:rsidRDefault="00066A85" w:rsidP="00630480">
      <w:pPr>
        <w:jc w:val="center"/>
      </w:pPr>
      <w:r>
        <w:t>…………………………………………………………………………………</w:t>
      </w:r>
    </w:p>
    <w:p w:rsidR="00066A85" w:rsidRDefault="00066A85" w:rsidP="00630480">
      <w:pPr>
        <w:jc w:val="center"/>
      </w:pPr>
      <w:r>
        <w:t>………………………………………………………………………………..</w:t>
      </w:r>
    </w:p>
    <w:p w:rsidR="00066A85" w:rsidRDefault="00066A85" w:rsidP="00630480">
      <w:pPr>
        <w:jc w:val="center"/>
      </w:pPr>
      <w:r>
        <w:t>……………………………………………………………………………….</w:t>
      </w:r>
    </w:p>
    <w:p w:rsidR="00630480" w:rsidRDefault="00630480" w:rsidP="00630480">
      <w:pPr>
        <w:jc w:val="center"/>
      </w:pPr>
    </w:p>
    <w:p w:rsidR="00630480" w:rsidRDefault="00630480" w:rsidP="00066A85">
      <w:pPr>
        <w:jc w:val="center"/>
      </w:pPr>
      <w:r>
        <w:t>reprezentowanym przez:……………………………………………</w:t>
      </w:r>
    </w:p>
    <w:p w:rsidR="00630480" w:rsidRDefault="00630480" w:rsidP="00630480">
      <w:pPr>
        <w:jc w:val="center"/>
      </w:pPr>
      <w:r>
        <w:t>zwany w dalszej części umowy ZLECENIOBIORCĄ- WYKONAWCĄMONITORINGU</w:t>
      </w:r>
    </w:p>
    <w:p w:rsidR="00630480" w:rsidRDefault="00630480" w:rsidP="00630480">
      <w:pPr>
        <w:jc w:val="center"/>
      </w:pPr>
    </w:p>
    <w:p w:rsidR="00630480" w:rsidRDefault="00630480" w:rsidP="00630480">
      <w:pPr>
        <w:jc w:val="center"/>
      </w:pPr>
      <w:r>
        <w:rPr>
          <w:rFonts w:cstheme="minorHAnsi"/>
        </w:rPr>
        <w:t>§</w:t>
      </w:r>
      <w:r>
        <w:t xml:space="preserve"> 1</w:t>
      </w:r>
    </w:p>
    <w:p w:rsidR="00630480" w:rsidRDefault="00630480" w:rsidP="00630480">
      <w:pPr>
        <w:jc w:val="center"/>
      </w:pPr>
    </w:p>
    <w:p w:rsidR="00630480" w:rsidRDefault="00630480" w:rsidP="00E34BA5">
      <w:pPr>
        <w:jc w:val="both"/>
      </w:pPr>
      <w:r>
        <w:t>Przedmiotem niniejszej umowy jest:</w:t>
      </w:r>
    </w:p>
    <w:p w:rsidR="00630480" w:rsidRDefault="00630480" w:rsidP="00E34BA5">
      <w:pPr>
        <w:pStyle w:val="Akapitzlist"/>
        <w:numPr>
          <w:ilvl w:val="0"/>
          <w:numId w:val="1"/>
        </w:numPr>
        <w:jc w:val="both"/>
      </w:pPr>
      <w:r>
        <w:t>Monitorowanie zdarzeń oraz wejścia na teren obiektu przez 24 godziny na dobę,</w:t>
      </w:r>
    </w:p>
    <w:p w:rsidR="00630480" w:rsidRDefault="00630480" w:rsidP="00E34BA5">
      <w:pPr>
        <w:pStyle w:val="Akapitzlist"/>
        <w:numPr>
          <w:ilvl w:val="0"/>
          <w:numId w:val="1"/>
        </w:numPr>
        <w:jc w:val="both"/>
      </w:pPr>
      <w:r>
        <w:t>Podjęcie interwencji w przypadku stwierdzenia wejścia osób nieuprawnionych, wywołanie alarmu, a także na polecenie zlecającego,</w:t>
      </w:r>
    </w:p>
    <w:p w:rsidR="00630480" w:rsidRDefault="00630480" w:rsidP="00E34BA5">
      <w:pPr>
        <w:pStyle w:val="Akapitzlist"/>
        <w:numPr>
          <w:ilvl w:val="0"/>
          <w:numId w:val="1"/>
        </w:numPr>
        <w:jc w:val="both"/>
      </w:pPr>
      <w:r>
        <w:t>Zapewnienie bezpieczeństwa osób znajdujących się w granicach chronionych obszarów</w:t>
      </w:r>
      <w:r w:rsidR="00066A85">
        <w:t xml:space="preserve">                  </w:t>
      </w:r>
      <w:r>
        <w:t xml:space="preserve"> i obiektu jednostki,</w:t>
      </w:r>
    </w:p>
    <w:p w:rsidR="00630480" w:rsidRDefault="00630480" w:rsidP="00E34BA5">
      <w:pPr>
        <w:pStyle w:val="Akapitzlist"/>
        <w:numPr>
          <w:ilvl w:val="0"/>
          <w:numId w:val="1"/>
        </w:numPr>
        <w:jc w:val="both"/>
      </w:pPr>
      <w:r>
        <w:lastRenderedPageBreak/>
        <w:t>Ochrona obiektów, pomieszczeń i urządzeń jednostki przed dostępem do nich osób nieuprawnionych,</w:t>
      </w:r>
    </w:p>
    <w:p w:rsidR="00630480" w:rsidRDefault="00630480" w:rsidP="00E34BA5">
      <w:pPr>
        <w:pStyle w:val="Akapitzlist"/>
        <w:numPr>
          <w:ilvl w:val="0"/>
          <w:numId w:val="1"/>
        </w:numPr>
        <w:jc w:val="both"/>
      </w:pPr>
      <w:r>
        <w:t>Ochrona mienia jednostki przed kradzieżą, zniszczeniem lub uszkodzeniem,</w:t>
      </w:r>
    </w:p>
    <w:p w:rsidR="00630480" w:rsidRDefault="00630480" w:rsidP="00E34BA5">
      <w:pPr>
        <w:pStyle w:val="Akapitzlist"/>
        <w:numPr>
          <w:ilvl w:val="0"/>
          <w:numId w:val="1"/>
        </w:numPr>
        <w:jc w:val="both"/>
      </w:pPr>
      <w:r>
        <w:t>Zapobieganie zakłóceniom porządku na terenie jednostki oraz powiadomienie kierownika jednostki o zdarzeniach powodujących naruszenie porządku,</w:t>
      </w:r>
    </w:p>
    <w:p w:rsidR="00630480" w:rsidRDefault="00D10FE8" w:rsidP="00E34BA5">
      <w:pPr>
        <w:pStyle w:val="Akapitzlist"/>
        <w:numPr>
          <w:ilvl w:val="0"/>
          <w:numId w:val="1"/>
        </w:numPr>
        <w:jc w:val="both"/>
      </w:pPr>
      <w:r>
        <w:t>U</w:t>
      </w:r>
      <w:r w:rsidR="00630480">
        <w:t>jawnienie faktów dewastacji</w:t>
      </w:r>
      <w:r>
        <w:t xml:space="preserve"> mienia jednostki,</w:t>
      </w:r>
    </w:p>
    <w:p w:rsidR="00D10FE8" w:rsidRDefault="00D10FE8" w:rsidP="00E34BA5">
      <w:pPr>
        <w:pStyle w:val="Akapitzlist"/>
        <w:numPr>
          <w:ilvl w:val="0"/>
          <w:numId w:val="1"/>
        </w:numPr>
        <w:jc w:val="both"/>
      </w:pPr>
      <w:r>
        <w:t>Niezwłoczne powiadomienie organów ścigania o czynach przestępnych zaistniałych na terenie</w:t>
      </w:r>
      <w:r w:rsidR="00AF0A41">
        <w:t xml:space="preserve"> jednostki i zabezpieczenie miejsca ich popełnienia do czasu przybycia organów ścigania,</w:t>
      </w:r>
    </w:p>
    <w:p w:rsidR="00AF0A41" w:rsidRDefault="00AF0A41" w:rsidP="00E34BA5">
      <w:pPr>
        <w:pStyle w:val="Akapitzlist"/>
        <w:numPr>
          <w:ilvl w:val="0"/>
          <w:numId w:val="1"/>
        </w:numPr>
        <w:jc w:val="both"/>
      </w:pPr>
      <w:r>
        <w:t>Monitoring prowadzony będzie od poniedziałku do niedzieli.</w:t>
      </w:r>
    </w:p>
    <w:p w:rsidR="00AF0A41" w:rsidRDefault="00AF0A41" w:rsidP="00066A85">
      <w:pPr>
        <w:ind w:left="360"/>
        <w:jc w:val="center"/>
        <w:rPr>
          <w:rFonts w:cstheme="minorHAnsi"/>
        </w:rPr>
      </w:pPr>
      <w:r w:rsidRPr="00AF0A41">
        <w:rPr>
          <w:rFonts w:cstheme="minorHAnsi"/>
        </w:rPr>
        <w:t>§</w:t>
      </w:r>
      <w:r w:rsidR="00B83BCB">
        <w:rPr>
          <w:rFonts w:cstheme="minorHAnsi"/>
        </w:rPr>
        <w:t xml:space="preserve"> 2</w:t>
      </w:r>
    </w:p>
    <w:p w:rsidR="00B83BCB" w:rsidRDefault="00B83BCB" w:rsidP="00E34BA5">
      <w:pPr>
        <w:ind w:left="360"/>
        <w:jc w:val="both"/>
        <w:rPr>
          <w:rFonts w:cstheme="minorHAnsi"/>
        </w:rPr>
      </w:pPr>
      <w:r>
        <w:rPr>
          <w:rFonts w:cstheme="minorHAnsi"/>
        </w:rPr>
        <w:t>ZLECENIODAWCA zleca, a ZLECENIOBIORCA przyjmuje do realizacji przedmiot umowy od dnia 01.01.2019 r. do 31.12.2019 r. na podstawie Koncesji nr L – 0337/15 Ministra Spraw Wewnętrznych Administracji z dnia 21 grudnia 2015 roku w zakresie ochrony osób i mienia realizowanej w formie bezpośredniej ochrony fizycznej oraz zabezpieczenia technicznego.</w:t>
      </w:r>
    </w:p>
    <w:p w:rsidR="00B83BCB" w:rsidRDefault="00B83BCB" w:rsidP="00066A85">
      <w:pPr>
        <w:ind w:left="360"/>
        <w:jc w:val="center"/>
        <w:rPr>
          <w:rFonts w:cstheme="minorHAnsi"/>
        </w:rPr>
      </w:pPr>
      <w:r>
        <w:rPr>
          <w:rFonts w:cstheme="minorHAnsi"/>
        </w:rPr>
        <w:t>§ 3</w:t>
      </w:r>
    </w:p>
    <w:p w:rsidR="00B83BCB" w:rsidRDefault="00B83BCB" w:rsidP="00E34BA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W czasie wykonywania monitoringu ZLECENIODAWCA zapewnia środki łączności i dane do ich wykorzystania.</w:t>
      </w:r>
    </w:p>
    <w:p w:rsidR="00B83BCB" w:rsidRDefault="00B83BCB" w:rsidP="00E34BA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Pozostałe czynności w zakresie ochrony osób i mienia następować będą na podstawie pisemnych, ustnych lub telefonicznych, indywidualnych zleceń, pisemnie potwierdzonych przez ZLECENIODAWCĘ po wykonaniu czynność, które określają rodzaj czynności, zakres dozwolony powszechnymi przepisami prawa o obronie koniecznej, stanie wyższej konieczności praz pomocy sąsiedzkiej.</w:t>
      </w:r>
    </w:p>
    <w:p w:rsidR="00B83BCB" w:rsidRDefault="00B83BCB" w:rsidP="00066A85">
      <w:pPr>
        <w:ind w:left="720"/>
        <w:jc w:val="center"/>
        <w:rPr>
          <w:rFonts w:cstheme="minorHAnsi"/>
        </w:rPr>
      </w:pPr>
      <w:r>
        <w:rPr>
          <w:rFonts w:cstheme="minorHAnsi"/>
        </w:rPr>
        <w:t>§ 4</w:t>
      </w:r>
    </w:p>
    <w:p w:rsidR="00B83BCB" w:rsidRDefault="00B83BCB" w:rsidP="00E34BA5">
      <w:pPr>
        <w:ind w:left="720"/>
        <w:jc w:val="both"/>
        <w:rPr>
          <w:rFonts w:cstheme="minorHAnsi"/>
        </w:rPr>
      </w:pPr>
      <w:r>
        <w:rPr>
          <w:rFonts w:cstheme="minorHAnsi"/>
        </w:rPr>
        <w:t>ZLECENIODAWCA – zapewnia:</w:t>
      </w:r>
    </w:p>
    <w:p w:rsidR="00B83BCB" w:rsidRDefault="00B83BCB" w:rsidP="00E34BA5">
      <w:pPr>
        <w:ind w:left="720"/>
        <w:jc w:val="both"/>
        <w:rPr>
          <w:rFonts w:cstheme="minorHAnsi"/>
        </w:rPr>
      </w:pPr>
      <w:r>
        <w:rPr>
          <w:rFonts w:cstheme="minorHAnsi"/>
        </w:rPr>
        <w:t>- spełnienie wymogów określonych w przepisach prawa, w szczególności w przepisach prawa o ochronie osób i mienia, w przepisach ochrony przeciwpożarow</w:t>
      </w:r>
      <w:r w:rsidR="00F6497F">
        <w:rPr>
          <w:rFonts w:cstheme="minorHAnsi"/>
        </w:rPr>
        <w:t>ej trasy poruszania grupy interwencyjnej wewnątrz chronionego obiektu.</w:t>
      </w:r>
    </w:p>
    <w:p w:rsidR="00F6497F" w:rsidRDefault="00F6497F" w:rsidP="00066A85">
      <w:pPr>
        <w:ind w:left="720"/>
        <w:jc w:val="center"/>
        <w:rPr>
          <w:rFonts w:cstheme="minorHAnsi"/>
        </w:rPr>
      </w:pPr>
      <w:r>
        <w:rPr>
          <w:rFonts w:cstheme="minorHAnsi"/>
        </w:rPr>
        <w:t>§ 5</w:t>
      </w:r>
    </w:p>
    <w:p w:rsidR="00F6497F" w:rsidRDefault="00F6497F" w:rsidP="00E34BA5">
      <w:pPr>
        <w:ind w:left="720"/>
        <w:jc w:val="both"/>
        <w:rPr>
          <w:rFonts w:cstheme="minorHAnsi"/>
        </w:rPr>
      </w:pPr>
      <w:r>
        <w:rPr>
          <w:rFonts w:cstheme="minorHAnsi"/>
        </w:rPr>
        <w:t>1. Pracownik ZLECENIOBIORCY przy wykonywaniu zadań ochrony osób i mienia celem zapewnienia Ochrony osób i mienia w granicach chronionych obiektów i tras interwencji ma prawo do:</w:t>
      </w:r>
    </w:p>
    <w:p w:rsidR="00F6497F" w:rsidRDefault="00F6497F" w:rsidP="00E34BA5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Ustalania uprawnień do przebywania na obszarach lub w obiektach chronionych oraz legitymowania osób, w celu ustalenia ich tożsamości</w:t>
      </w:r>
      <w:r w:rsidR="00D27F89">
        <w:rPr>
          <w:rFonts w:cstheme="minorHAnsi"/>
        </w:rPr>
        <w:t>,</w:t>
      </w:r>
    </w:p>
    <w:p w:rsidR="00EE3199" w:rsidRDefault="00EE3199" w:rsidP="00E34BA5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Wezwania osób do opuszczenia obszaru lub obiektu w prz</w:t>
      </w:r>
      <w:r w:rsidR="00C3331E">
        <w:rPr>
          <w:rFonts w:cstheme="minorHAnsi"/>
        </w:rPr>
        <w:t>ypadku stwierdzenia braku uprawnień do przebywania na terenie chronionego obszaru lub obiektu albo</w:t>
      </w:r>
      <w:r w:rsidR="00D27F89">
        <w:rPr>
          <w:rFonts w:cstheme="minorHAnsi"/>
        </w:rPr>
        <w:t xml:space="preserve"> stwierdzenia zakłócenia porządku,</w:t>
      </w:r>
    </w:p>
    <w:p w:rsidR="00D27F89" w:rsidRDefault="00D27F89" w:rsidP="00E34BA5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Ujęcia osób stwarzających w sposób oczywisty bezpośrednie zagrożenie dla życia lub zdrowia ludzkiego, a także dla chronionego mienia, w celu niezwłocznego oddania tych osób Policji,</w:t>
      </w:r>
    </w:p>
    <w:p w:rsidR="00D27F89" w:rsidRDefault="00D27F89" w:rsidP="00E34BA5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Stosowania środków przymusu bezpośredniego, o którym mowa w art.38 ust.2,</w:t>
      </w:r>
      <w:r w:rsidR="00066A85">
        <w:rPr>
          <w:rFonts w:cstheme="minorHAnsi"/>
        </w:rPr>
        <w:t xml:space="preserve">               </w:t>
      </w:r>
      <w:r>
        <w:rPr>
          <w:rFonts w:cstheme="minorHAnsi"/>
        </w:rPr>
        <w:t xml:space="preserve"> w przypadku zagrożenia dla chronionych osób, mienia lub odparcia aktu na pracownika ochrony.</w:t>
      </w:r>
    </w:p>
    <w:p w:rsidR="00D27F89" w:rsidRDefault="00D27F89" w:rsidP="00E34BA5">
      <w:pPr>
        <w:pStyle w:val="Akapitzlist"/>
        <w:ind w:left="1485"/>
        <w:jc w:val="both"/>
        <w:rPr>
          <w:rFonts w:cstheme="minorHAnsi"/>
        </w:rPr>
      </w:pPr>
    </w:p>
    <w:p w:rsidR="00D27F89" w:rsidRDefault="00D27F89" w:rsidP="00E34BA5">
      <w:pPr>
        <w:pStyle w:val="Akapitzlist"/>
        <w:ind w:left="1485"/>
        <w:jc w:val="center"/>
        <w:rPr>
          <w:rFonts w:cstheme="minorHAnsi"/>
        </w:rPr>
      </w:pPr>
      <w:r>
        <w:rPr>
          <w:rFonts w:cstheme="minorHAnsi"/>
        </w:rPr>
        <w:t>§ 6</w:t>
      </w:r>
    </w:p>
    <w:p w:rsidR="005A0331" w:rsidRPr="00E34BA5" w:rsidRDefault="00E34BA5" w:rsidP="00066A85">
      <w:pPr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="00D27F89" w:rsidRPr="00E34BA5">
        <w:rPr>
          <w:rFonts w:cstheme="minorHAnsi"/>
        </w:rPr>
        <w:t>ZLECENIOBIORCA</w:t>
      </w:r>
      <w:r w:rsidR="005A0331" w:rsidRPr="00E34BA5">
        <w:rPr>
          <w:rFonts w:cstheme="minorHAnsi"/>
        </w:rPr>
        <w:t xml:space="preserve"> PRZEKAŻE zleceniodawcy wykaz pracowników upoważnionych do </w:t>
      </w:r>
      <w:r>
        <w:rPr>
          <w:rFonts w:cstheme="minorHAnsi"/>
        </w:rPr>
        <w:t xml:space="preserve">     </w:t>
      </w:r>
      <w:r w:rsidR="005A0331" w:rsidRPr="00E34BA5">
        <w:rPr>
          <w:rFonts w:cstheme="minorHAnsi"/>
        </w:rPr>
        <w:t xml:space="preserve">wykonywania </w:t>
      </w:r>
      <w:r>
        <w:rPr>
          <w:rFonts w:cstheme="minorHAnsi"/>
        </w:rPr>
        <w:t xml:space="preserve">     </w:t>
      </w:r>
      <w:r w:rsidR="005A0331" w:rsidRPr="00E34BA5">
        <w:rPr>
          <w:rFonts w:cstheme="minorHAnsi"/>
        </w:rPr>
        <w:t>przedmiotu, który powinien zawierać w szczególności:</w:t>
      </w:r>
    </w:p>
    <w:p w:rsidR="005A0331" w:rsidRDefault="005A0331" w:rsidP="00066A85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Imię i nazwisko pracownika</w:t>
      </w:r>
    </w:p>
    <w:p w:rsidR="005A0331" w:rsidRDefault="005A0331" w:rsidP="00066A85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Datę i miejsce urodzenia</w:t>
      </w:r>
    </w:p>
    <w:p w:rsidR="005A0331" w:rsidRDefault="005A0331" w:rsidP="00066A85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Adres miejsca zamieszkania lub pobytu czasowego</w:t>
      </w:r>
    </w:p>
    <w:p w:rsidR="005A0331" w:rsidRDefault="005A0331" w:rsidP="00066A85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Serię i numer dowodu osobistego oraz numer ewidencyjny PESEL</w:t>
      </w:r>
    </w:p>
    <w:p w:rsidR="005A0331" w:rsidRDefault="005A0331" w:rsidP="00066A85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Numer pozwolenia </w:t>
      </w:r>
      <w:r w:rsidR="00E34BA5">
        <w:rPr>
          <w:rFonts w:cstheme="minorHAnsi"/>
        </w:rPr>
        <w:t>na broń lub po</w:t>
      </w:r>
      <w:r>
        <w:rPr>
          <w:rFonts w:cstheme="minorHAnsi"/>
        </w:rPr>
        <w:t>t</w:t>
      </w:r>
      <w:r w:rsidR="00E34BA5">
        <w:rPr>
          <w:rFonts w:cstheme="minorHAnsi"/>
        </w:rPr>
        <w:t>w</w:t>
      </w:r>
      <w:r>
        <w:rPr>
          <w:rFonts w:cstheme="minorHAnsi"/>
        </w:rPr>
        <w:t>ierdzenie dostępu do broni na okaziciela</w:t>
      </w:r>
    </w:p>
    <w:p w:rsidR="005A0331" w:rsidRDefault="005A0331" w:rsidP="00066A85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Datę zawarcia z pracownikiem umowy o pracę lub umowy zlecenia.</w:t>
      </w:r>
    </w:p>
    <w:p w:rsidR="00E34BA5" w:rsidRDefault="00E34BA5" w:rsidP="00E34BA5">
      <w:pPr>
        <w:pStyle w:val="Akapitzlist"/>
        <w:jc w:val="both"/>
        <w:rPr>
          <w:rFonts w:cstheme="minorHAnsi"/>
        </w:rPr>
      </w:pPr>
    </w:p>
    <w:p w:rsidR="00E34BA5" w:rsidRDefault="00E34BA5" w:rsidP="00E34BA5">
      <w:pPr>
        <w:pStyle w:val="Akapitzlist"/>
        <w:jc w:val="center"/>
        <w:rPr>
          <w:rFonts w:cstheme="minorHAnsi"/>
        </w:rPr>
      </w:pPr>
      <w:r>
        <w:rPr>
          <w:rFonts w:cstheme="minorHAnsi"/>
        </w:rPr>
        <w:t>§ 7</w:t>
      </w:r>
    </w:p>
    <w:p w:rsidR="00E34BA5" w:rsidRDefault="00E34BA5" w:rsidP="00066A85">
      <w:pPr>
        <w:jc w:val="both"/>
        <w:rPr>
          <w:rFonts w:cstheme="minorHAnsi"/>
        </w:rPr>
      </w:pPr>
      <w:r>
        <w:rPr>
          <w:rFonts w:cstheme="minorHAnsi"/>
        </w:rPr>
        <w:t>1</w:t>
      </w:r>
      <w:r w:rsidR="00673DF0">
        <w:rPr>
          <w:rFonts w:cstheme="minorHAnsi"/>
        </w:rPr>
        <w:t xml:space="preserve">. ZLECENIOBIORCA celem ustalenia uprawnienia osoby do przebywania na obszarach lub </w:t>
      </w:r>
      <w:r w:rsidR="00066A85">
        <w:rPr>
          <w:rFonts w:cstheme="minorHAnsi"/>
        </w:rPr>
        <w:t xml:space="preserve">                          </w:t>
      </w:r>
      <w:r w:rsidR="00673DF0">
        <w:rPr>
          <w:rFonts w:cstheme="minorHAnsi"/>
        </w:rPr>
        <w:t>w obiektach ZLECENIODAWCY, uprawnia pracownika ZLECENIOBIORCY do dokonania:</w:t>
      </w:r>
    </w:p>
    <w:p w:rsidR="00673DF0" w:rsidRDefault="00673DF0" w:rsidP="00066A85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Sprawdzenia, czy osoba posiada przepustkę, identyfikator albo inny dokument uprawniający do przebywania na obszarach lub w obiekcie, wystawiony przez ZLECENIODAWCĘ</w:t>
      </w:r>
    </w:p>
    <w:p w:rsidR="00673DF0" w:rsidRDefault="00673DF0" w:rsidP="00066A85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Porównanie okazałego dokumentu z określonym wzorem,</w:t>
      </w:r>
    </w:p>
    <w:p w:rsidR="00673DF0" w:rsidRDefault="00673DF0" w:rsidP="00066A85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Sprawdzenie okazałego dokumentu pod względem:</w:t>
      </w:r>
    </w:p>
    <w:p w:rsidR="00673DF0" w:rsidRDefault="00673DF0" w:rsidP="00066A85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- zgodności danych personalnych w nim zawartych z tożsamością osoby,</w:t>
      </w:r>
    </w:p>
    <w:p w:rsidR="00673DF0" w:rsidRDefault="00673DF0" w:rsidP="00066A85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- terminu jego ważności.</w:t>
      </w:r>
    </w:p>
    <w:p w:rsidR="00673DF0" w:rsidRDefault="00673DF0" w:rsidP="00066A85">
      <w:pPr>
        <w:jc w:val="both"/>
        <w:rPr>
          <w:rFonts w:cstheme="minorHAnsi"/>
        </w:rPr>
      </w:pPr>
      <w:r>
        <w:rPr>
          <w:rFonts w:cstheme="minorHAnsi"/>
        </w:rPr>
        <w:t>2. Ustalenia uprawnienia, o którym mowa wyżej można także na podstawie ustnego lub pisemnego upoważnienia do przebywania przez osobę na obszarze lub obiekcie, wydanego przez ZLECENIODAWCĘ.</w:t>
      </w:r>
    </w:p>
    <w:p w:rsidR="00673DF0" w:rsidRDefault="00673DF0" w:rsidP="00673DF0">
      <w:pPr>
        <w:jc w:val="center"/>
        <w:rPr>
          <w:rFonts w:cstheme="minorHAnsi"/>
        </w:rPr>
      </w:pPr>
      <w:r>
        <w:rPr>
          <w:rFonts w:cstheme="minorHAnsi"/>
        </w:rPr>
        <w:t>§ 8</w:t>
      </w:r>
    </w:p>
    <w:p w:rsidR="00673DF0" w:rsidRDefault="00673DF0" w:rsidP="00066A85">
      <w:pPr>
        <w:jc w:val="both"/>
        <w:rPr>
          <w:rFonts w:cstheme="minorHAnsi"/>
        </w:rPr>
      </w:pPr>
      <w:r>
        <w:rPr>
          <w:rFonts w:cstheme="minorHAnsi"/>
        </w:rPr>
        <w:t>Przy ujęciu osoby stwarzającej, w sposób oczywisty bezpośrednie zagrożenie dla życia lub zdrowia ludzkiego a także dla chronionych osób i mienia, pracownik Zleceniobiorcy jest zobowiązany do:</w:t>
      </w:r>
    </w:p>
    <w:p w:rsidR="00673DF0" w:rsidRDefault="003F0931" w:rsidP="00066A85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Użycia zwrotu „służba ochrony”,</w:t>
      </w:r>
    </w:p>
    <w:p w:rsidR="003F0931" w:rsidRDefault="003F0931" w:rsidP="00066A85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Wezwania osoby do zachowania zgodnego z prawem i odstąpienia od wykonywania czynności stwarzających zagrożenie dla życia lub zdrowia ludzkiego a także chronionego mienia,</w:t>
      </w:r>
    </w:p>
    <w:p w:rsidR="003F0931" w:rsidRDefault="003F0931" w:rsidP="00066A85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Uniemożliwienia oddalenia się osoby ze wskazanego miejsca,</w:t>
      </w:r>
    </w:p>
    <w:p w:rsidR="003F0931" w:rsidRDefault="003F0931" w:rsidP="00066A85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Poinformowania osoby o ujęciu i jego przyczynach oraz uprzedzenia o obowiązkach zastosowania się do wydawanych poleceń,</w:t>
      </w:r>
    </w:p>
    <w:p w:rsidR="003F0931" w:rsidRDefault="003F0931" w:rsidP="00066A85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Wylegitymowania osoby ujętej w celu ustalenia jego tożsamości,</w:t>
      </w:r>
    </w:p>
    <w:p w:rsidR="003F0931" w:rsidRDefault="003F0931" w:rsidP="00066A85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Niezwłocznego powiadomienia Policji,</w:t>
      </w:r>
    </w:p>
    <w:p w:rsidR="003F0931" w:rsidRDefault="003F0931" w:rsidP="00066A85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Przekazania osoby ujętej przybyłym na wezwanie funkcjonariuszom Policji.</w:t>
      </w:r>
    </w:p>
    <w:p w:rsidR="003F0931" w:rsidRDefault="003F0931" w:rsidP="00066A85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Zastosowanie środka przymusu bezpośredniego podczas wykonywania czynności ujęcia odbywa się na warunkach określonych w rozporządzeniu Rady Ministrów z dnia 30 czerwca 1998 r. </w:t>
      </w:r>
      <w:r w:rsidR="00066A85">
        <w:rPr>
          <w:rFonts w:cstheme="minorHAnsi"/>
        </w:rPr>
        <w:t xml:space="preserve">                  </w:t>
      </w:r>
      <w:r>
        <w:rPr>
          <w:rFonts w:cstheme="minorHAnsi"/>
        </w:rPr>
        <w:t>w sprawie szczegółowych warunków i sposobów użycia przez pracowników ochrony środków przymusu bezpośredniego (Dz. U. Nr 89, poz.563).</w:t>
      </w:r>
    </w:p>
    <w:p w:rsidR="003F0931" w:rsidRDefault="003F0931" w:rsidP="003F0931">
      <w:pPr>
        <w:ind w:left="360"/>
        <w:jc w:val="center"/>
        <w:rPr>
          <w:rFonts w:cstheme="minorHAnsi"/>
        </w:rPr>
      </w:pPr>
      <w:r>
        <w:rPr>
          <w:rFonts w:cstheme="minorHAnsi"/>
        </w:rPr>
        <w:t>§ 9</w:t>
      </w:r>
    </w:p>
    <w:p w:rsidR="003F0931" w:rsidRDefault="003F0931" w:rsidP="00066A85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Pracownik ZLECENIOBIORCY jest obowiązany do udzielenia pomocy przed lekarskiej osobie ujętej, która ma widoczne obrażenia ciała lub utraciła przytomność, a w razie potrzeby lub na jej prośbę </w:t>
      </w:r>
      <w:r w:rsidR="007D3DF3">
        <w:rPr>
          <w:rFonts w:cstheme="minorHAnsi"/>
        </w:rPr>
        <w:t xml:space="preserve">jest obowiązany wezwać </w:t>
      </w:r>
      <w:r>
        <w:rPr>
          <w:rFonts w:cstheme="minorHAnsi"/>
        </w:rPr>
        <w:t xml:space="preserve"> pomoc lekarską.</w:t>
      </w:r>
    </w:p>
    <w:p w:rsidR="007D3DF3" w:rsidRDefault="007D3DF3" w:rsidP="007D3DF3">
      <w:pPr>
        <w:ind w:left="360"/>
        <w:jc w:val="center"/>
        <w:rPr>
          <w:rFonts w:cstheme="minorHAnsi"/>
        </w:rPr>
      </w:pPr>
      <w:r>
        <w:rPr>
          <w:rFonts w:cstheme="minorHAnsi"/>
        </w:rPr>
        <w:t>§ 10</w:t>
      </w:r>
    </w:p>
    <w:p w:rsidR="007D3DF3" w:rsidRDefault="007D3DF3" w:rsidP="00066A85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Każdy przypadek ujęcia osoby pracownik ZLECENIOBIORCY jest zobowiązany udokumentować </w:t>
      </w:r>
      <w:r w:rsidR="00066A85">
        <w:rPr>
          <w:rFonts w:cstheme="minorHAnsi"/>
        </w:rPr>
        <w:t xml:space="preserve">            </w:t>
      </w:r>
      <w:r>
        <w:rPr>
          <w:rFonts w:cstheme="minorHAnsi"/>
        </w:rPr>
        <w:t>w notatce służbowej.</w:t>
      </w:r>
    </w:p>
    <w:p w:rsidR="007D3DF3" w:rsidRDefault="007D3DF3" w:rsidP="007D3DF3">
      <w:pPr>
        <w:ind w:left="360"/>
        <w:jc w:val="center"/>
        <w:rPr>
          <w:rFonts w:cstheme="minorHAnsi"/>
        </w:rPr>
      </w:pPr>
      <w:r>
        <w:rPr>
          <w:rFonts w:cstheme="minorHAnsi"/>
        </w:rPr>
        <w:t>§ 11</w:t>
      </w:r>
    </w:p>
    <w:p w:rsidR="007D3DF3" w:rsidRDefault="007D3DF3" w:rsidP="00066A85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Strony umowy ustalają, że przy wykonywaniu umowy strony obowiązuje staranność </w:t>
      </w:r>
      <w:r w:rsidR="00066A85">
        <w:rPr>
          <w:rFonts w:cstheme="minorHAnsi"/>
        </w:rPr>
        <w:t xml:space="preserve">                              </w:t>
      </w:r>
      <w:r>
        <w:rPr>
          <w:rFonts w:cstheme="minorHAnsi"/>
        </w:rPr>
        <w:t>i sumienność, co wyraża się niezależnością i bezstronnością we wszystkich związkach</w:t>
      </w:r>
      <w:r w:rsidR="00066A85">
        <w:rPr>
          <w:rFonts w:cstheme="minorHAnsi"/>
        </w:rPr>
        <w:t xml:space="preserve">                            </w:t>
      </w:r>
      <w:r>
        <w:rPr>
          <w:rFonts w:cstheme="minorHAnsi"/>
        </w:rPr>
        <w:t xml:space="preserve"> z wykonywaniem przedmiotu umowy, oraz wykazania przy ocenie faktów w danym przypadku wymagającym podjęcia działania. Ponadto strony obowiązuje zachowanie poufności co do wszelkich informacji uzyskanych przy wykonywaniu umowy. Ta sama zasada dotyczy pracowników.</w:t>
      </w:r>
    </w:p>
    <w:p w:rsidR="007D3DF3" w:rsidRDefault="007D3DF3" w:rsidP="007D3DF3">
      <w:pPr>
        <w:ind w:left="360"/>
        <w:jc w:val="center"/>
        <w:rPr>
          <w:rFonts w:cstheme="minorHAnsi"/>
        </w:rPr>
      </w:pPr>
      <w:r>
        <w:rPr>
          <w:rFonts w:cstheme="minorHAnsi"/>
        </w:rPr>
        <w:t>§ 12</w:t>
      </w:r>
    </w:p>
    <w:p w:rsidR="007D3DF3" w:rsidRDefault="007D3DF3" w:rsidP="00066A85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1. W razie nieuzasadnionego (omyłkowo) włączenia alarmu obowiązkiem ZLECENIODAWCY jest natychmiastowe powiadomienie dyżurnego służby ochrony ( numer telefoniczny:           ) </w:t>
      </w:r>
      <w:r w:rsidR="00066A85">
        <w:rPr>
          <w:rFonts w:cstheme="minorHAnsi"/>
        </w:rPr>
        <w:t xml:space="preserve">                    </w:t>
      </w:r>
      <w:r>
        <w:rPr>
          <w:rFonts w:cstheme="minorHAnsi"/>
        </w:rPr>
        <w:t>i wyjaśnienie przyczyny włączenia.</w:t>
      </w:r>
    </w:p>
    <w:p w:rsidR="007D3DF3" w:rsidRDefault="007D3DF3" w:rsidP="00066A85">
      <w:pPr>
        <w:ind w:left="360"/>
        <w:jc w:val="both"/>
        <w:rPr>
          <w:rFonts w:cstheme="minorHAnsi"/>
        </w:rPr>
      </w:pPr>
      <w:r>
        <w:rPr>
          <w:rFonts w:cstheme="minorHAnsi"/>
        </w:rPr>
        <w:t>2. W przypadku testowania systemu monitorowanego koniecznie jest wcześniejsze uzgodnienie tego faktu z dyżurnym służby ochrony.</w:t>
      </w:r>
    </w:p>
    <w:p w:rsidR="007D3DF3" w:rsidRDefault="007D3DF3" w:rsidP="007D3DF3">
      <w:pPr>
        <w:ind w:left="360"/>
        <w:jc w:val="center"/>
        <w:rPr>
          <w:rFonts w:cstheme="minorHAnsi"/>
        </w:rPr>
      </w:pPr>
      <w:r>
        <w:rPr>
          <w:rFonts w:cstheme="minorHAnsi"/>
        </w:rPr>
        <w:t>§ 13</w:t>
      </w:r>
    </w:p>
    <w:p w:rsidR="00AB08EC" w:rsidRDefault="00AB08EC" w:rsidP="00AB08EC">
      <w:pPr>
        <w:ind w:left="360"/>
        <w:rPr>
          <w:rFonts w:cstheme="minorHAnsi"/>
        </w:rPr>
      </w:pPr>
      <w:r>
        <w:rPr>
          <w:rFonts w:cstheme="minorHAnsi"/>
        </w:rPr>
        <w:t>Umowa dotyczy obiektu lub obiektów:</w:t>
      </w:r>
    </w:p>
    <w:p w:rsidR="00AB08EC" w:rsidRDefault="00AB08EC" w:rsidP="00AB08EC">
      <w:pPr>
        <w:ind w:left="360"/>
        <w:rPr>
          <w:rFonts w:cstheme="minorHAnsi"/>
        </w:rPr>
      </w:pPr>
      <w:r>
        <w:rPr>
          <w:rFonts w:cstheme="minorHAnsi"/>
        </w:rPr>
        <w:t>1) Dział administracji nr 1 – ul. Tysiąclecia 1 a, 44-300 Wodzisław Śl.</w:t>
      </w:r>
    </w:p>
    <w:p w:rsidR="00AB08EC" w:rsidRDefault="00AB08EC" w:rsidP="00AB08EC">
      <w:pPr>
        <w:ind w:left="360"/>
        <w:rPr>
          <w:rFonts w:cstheme="minorHAnsi"/>
        </w:rPr>
      </w:pPr>
      <w:r>
        <w:rPr>
          <w:rFonts w:cstheme="minorHAnsi"/>
        </w:rPr>
        <w:t xml:space="preserve">2) Dyrekcja …DOMARO – ul. </w:t>
      </w:r>
      <w:proofErr w:type="spellStart"/>
      <w:r>
        <w:rPr>
          <w:rFonts w:cstheme="minorHAnsi"/>
        </w:rPr>
        <w:t>Mendego</w:t>
      </w:r>
      <w:proofErr w:type="spellEnd"/>
      <w:r>
        <w:rPr>
          <w:rFonts w:cstheme="minorHAnsi"/>
        </w:rPr>
        <w:t xml:space="preserve"> 2, 44 300 Wodzisław Śl.</w:t>
      </w:r>
    </w:p>
    <w:p w:rsidR="00AB08EC" w:rsidRDefault="00AB08EC" w:rsidP="00AB08EC">
      <w:pPr>
        <w:ind w:left="360"/>
        <w:jc w:val="center"/>
        <w:rPr>
          <w:rFonts w:cstheme="minorHAnsi"/>
        </w:rPr>
      </w:pPr>
      <w:r>
        <w:rPr>
          <w:rFonts w:cstheme="minorHAnsi"/>
        </w:rPr>
        <w:t>§ 14</w:t>
      </w:r>
    </w:p>
    <w:p w:rsidR="00AB08EC" w:rsidRDefault="00AB08EC" w:rsidP="00AB08EC">
      <w:pPr>
        <w:ind w:left="360"/>
        <w:rPr>
          <w:rFonts w:cstheme="minorHAnsi"/>
        </w:rPr>
      </w:pPr>
      <w:r>
        <w:rPr>
          <w:rFonts w:cstheme="minorHAnsi"/>
        </w:rPr>
        <w:t>Warunki i wysokość należności za wykonanie zadań realizacji przedmiotu</w:t>
      </w:r>
      <w:r w:rsidR="000F360E">
        <w:rPr>
          <w:rFonts w:cstheme="minorHAnsi"/>
        </w:rPr>
        <w:t xml:space="preserve"> umowy oraz warunki płatności strony ustalają następująco:</w:t>
      </w:r>
    </w:p>
    <w:p w:rsidR="000F360E" w:rsidRDefault="000F360E" w:rsidP="000F360E">
      <w:pPr>
        <w:pStyle w:val="Akapitzlist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Abonament miesięczny za jeden obiekt:………………………….netto</w:t>
      </w:r>
    </w:p>
    <w:p w:rsidR="000F360E" w:rsidRDefault="000F360E" w:rsidP="000F360E">
      <w:pPr>
        <w:pStyle w:val="Akapitzlist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lastRenderedPageBreak/>
        <w:t>Za podjęte interwencje z przycisku napadowego:…………………………netto</w:t>
      </w:r>
    </w:p>
    <w:p w:rsidR="000F360E" w:rsidRDefault="000F360E" w:rsidP="000F360E">
      <w:pPr>
        <w:pStyle w:val="Akapitzlist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Za podjęte fałszywe interwencje:……………………………………netto(płatne od czwartej)</w:t>
      </w:r>
    </w:p>
    <w:p w:rsidR="000F360E" w:rsidRPr="000F360E" w:rsidRDefault="000F360E" w:rsidP="000F360E">
      <w:pPr>
        <w:pStyle w:val="Akapitzlist"/>
        <w:numPr>
          <w:ilvl w:val="0"/>
          <w:numId w:val="12"/>
        </w:numPr>
        <w:rPr>
          <w:rFonts w:cstheme="minorHAnsi"/>
        </w:rPr>
      </w:pPr>
      <w:r w:rsidRPr="000F360E">
        <w:rPr>
          <w:rFonts w:cstheme="minorHAnsi"/>
        </w:rPr>
        <w:t>Za godzinę pracy pracownika dozoru ZLECENIOBIORCE: …………………….netto</w:t>
      </w:r>
    </w:p>
    <w:p w:rsidR="000F360E" w:rsidRDefault="000F360E" w:rsidP="000F360E">
      <w:pPr>
        <w:rPr>
          <w:rFonts w:cstheme="minorHAnsi"/>
        </w:rPr>
      </w:pPr>
    </w:p>
    <w:p w:rsidR="000F360E" w:rsidRDefault="000F360E" w:rsidP="000F360E">
      <w:pPr>
        <w:rPr>
          <w:rFonts w:cstheme="minorHAnsi"/>
        </w:rPr>
      </w:pPr>
      <w:r>
        <w:rPr>
          <w:rFonts w:cstheme="minorHAnsi"/>
        </w:rPr>
        <w:t>Usługa wykonywana na żądanie Zleceniodawcy.</w:t>
      </w:r>
    </w:p>
    <w:p w:rsidR="000F360E" w:rsidRDefault="000F360E" w:rsidP="000F360E">
      <w:pPr>
        <w:pStyle w:val="Akapitzlist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Przeprowadzanie kontroli systemów alarmowych oraz konserwacji…………………….netto.</w:t>
      </w:r>
    </w:p>
    <w:p w:rsidR="000F360E" w:rsidRDefault="000F360E" w:rsidP="000F360E">
      <w:pPr>
        <w:pStyle w:val="Akapitzlist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Wynagrodzenie płatne przelewem do 14 dni od daty dostarczenia faktury na konto ZLECENIOBIORCY.</w:t>
      </w:r>
    </w:p>
    <w:p w:rsidR="000F360E" w:rsidRDefault="000F360E" w:rsidP="000F360E">
      <w:pPr>
        <w:pStyle w:val="Akapitzlist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W przypadku opóźnienia płatności ZLECENIODAWCA zapłaci ZLECENIOBIORCY odsetki ustawowe za każdy dzień zwłoki.</w:t>
      </w:r>
    </w:p>
    <w:p w:rsidR="000F360E" w:rsidRDefault="000F360E" w:rsidP="000F360E">
      <w:pPr>
        <w:pStyle w:val="Akapitzlist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Umowa może ulec rozwiązaniu przez Zleceniobiorcę ze skutkiem natychmiastowym po pisemnym zawiadomieniu w przypadku zaległości niż dwa miesiące.</w:t>
      </w:r>
    </w:p>
    <w:p w:rsidR="000F360E" w:rsidRDefault="000F360E" w:rsidP="000F360E">
      <w:pPr>
        <w:pStyle w:val="Akapitzlist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Ustalony czas dojazdu grupy interwencyjnej od 22:00 do 6:00 – 10 minut; od 6:00 do 22:00 – 15 minut.</w:t>
      </w:r>
    </w:p>
    <w:p w:rsidR="000F360E" w:rsidRDefault="000F360E" w:rsidP="000F360E">
      <w:pPr>
        <w:ind w:left="720"/>
        <w:jc w:val="center"/>
        <w:rPr>
          <w:rFonts w:cstheme="minorHAnsi"/>
        </w:rPr>
      </w:pPr>
      <w:r>
        <w:rPr>
          <w:rFonts w:cstheme="minorHAnsi"/>
        </w:rPr>
        <w:t>§ 15</w:t>
      </w:r>
    </w:p>
    <w:p w:rsidR="000F360E" w:rsidRDefault="000F360E" w:rsidP="000F360E">
      <w:pPr>
        <w:ind w:left="720"/>
        <w:rPr>
          <w:rFonts w:cstheme="minorHAnsi"/>
        </w:rPr>
      </w:pPr>
      <w:r>
        <w:rPr>
          <w:rFonts w:cstheme="minorHAnsi"/>
        </w:rPr>
        <w:t>Zleceniobiorca nie ponosi odpowiedzialności za szkody na obiekcie poniesione w czasie klęsk żywiołowych, zamieszek ulicznych, stanu wojennego.</w:t>
      </w:r>
    </w:p>
    <w:p w:rsidR="000F360E" w:rsidRDefault="000F360E" w:rsidP="000F360E">
      <w:pPr>
        <w:ind w:left="720"/>
        <w:jc w:val="center"/>
        <w:rPr>
          <w:rFonts w:cstheme="minorHAnsi"/>
        </w:rPr>
      </w:pPr>
      <w:r>
        <w:rPr>
          <w:rFonts w:cstheme="minorHAnsi"/>
        </w:rPr>
        <w:t>§16</w:t>
      </w:r>
    </w:p>
    <w:p w:rsidR="000F360E" w:rsidRDefault="000F360E" w:rsidP="000F360E">
      <w:pPr>
        <w:ind w:left="720"/>
        <w:rPr>
          <w:rFonts w:cstheme="minorHAnsi"/>
        </w:rPr>
      </w:pPr>
      <w:r>
        <w:rPr>
          <w:rFonts w:cstheme="minorHAnsi"/>
        </w:rPr>
        <w:t>Za każdorazowe uzbrojenie systemu alarmowego jest odpowiedzialny ZLECENIODAWCA.</w:t>
      </w:r>
    </w:p>
    <w:p w:rsidR="000F360E" w:rsidRDefault="000F360E" w:rsidP="000F360E">
      <w:pPr>
        <w:ind w:left="720"/>
        <w:jc w:val="center"/>
        <w:rPr>
          <w:rFonts w:cstheme="minorHAnsi"/>
        </w:rPr>
      </w:pPr>
      <w:r>
        <w:rPr>
          <w:rFonts w:cstheme="minorHAnsi"/>
        </w:rPr>
        <w:t>§17</w:t>
      </w:r>
    </w:p>
    <w:p w:rsidR="000F360E" w:rsidRDefault="000F360E" w:rsidP="000F360E">
      <w:pPr>
        <w:ind w:left="720"/>
        <w:rPr>
          <w:rFonts w:cstheme="minorHAnsi"/>
        </w:rPr>
      </w:pPr>
      <w:r>
        <w:rPr>
          <w:rFonts w:cstheme="minorHAnsi"/>
        </w:rPr>
        <w:t>Abonament miesięczny za usługi w formie monitoringu będzie regulowany z miesięcznym wyprzedzeniem.</w:t>
      </w:r>
    </w:p>
    <w:p w:rsidR="000F360E" w:rsidRDefault="000F360E" w:rsidP="000F360E">
      <w:pPr>
        <w:ind w:left="720"/>
        <w:jc w:val="center"/>
        <w:rPr>
          <w:rFonts w:cstheme="minorHAnsi"/>
        </w:rPr>
      </w:pPr>
      <w:r>
        <w:rPr>
          <w:rFonts w:cstheme="minorHAnsi"/>
        </w:rPr>
        <w:t>§18</w:t>
      </w:r>
    </w:p>
    <w:p w:rsidR="000F360E" w:rsidRDefault="000F360E" w:rsidP="00066A85">
      <w:pPr>
        <w:ind w:left="720"/>
        <w:jc w:val="both"/>
        <w:rPr>
          <w:rFonts w:cstheme="minorHAnsi"/>
        </w:rPr>
      </w:pPr>
      <w:r>
        <w:rPr>
          <w:rFonts w:cstheme="minorHAnsi"/>
        </w:rPr>
        <w:t>Umowa może zostać rozwiązana przez strony w każdym czasie, z zachowaniem jednomiesięcznego okresu wypowiedzenia ze skutkiem na ostatni dzień miesiąca kalendarzowego w formie pisemnej. Wypowiedzen</w:t>
      </w:r>
      <w:r w:rsidR="003613AB">
        <w:rPr>
          <w:rFonts w:cstheme="minorHAnsi"/>
        </w:rPr>
        <w:t>ie umowy przed upływem 24 miesię</w:t>
      </w:r>
      <w:r>
        <w:rPr>
          <w:rFonts w:cstheme="minorHAnsi"/>
        </w:rPr>
        <w:t xml:space="preserve">cy </w:t>
      </w:r>
      <w:r w:rsidR="003613AB">
        <w:rPr>
          <w:rFonts w:cstheme="minorHAnsi"/>
        </w:rPr>
        <w:t xml:space="preserve">              </w:t>
      </w:r>
      <w:r>
        <w:rPr>
          <w:rFonts w:cstheme="minorHAnsi"/>
        </w:rPr>
        <w:t>w przypadku gdy wykonawca monitoringu był Zleceniobiorca- skutkować będzie nałożeniem na Zleceniodawcę kary umownej w wysokości 1000 zł netto (</w:t>
      </w:r>
      <w:r w:rsidR="003613AB">
        <w:rPr>
          <w:rFonts w:cstheme="minorHAnsi"/>
        </w:rPr>
        <w:t>słownie: tysiąc złoty netto).</w:t>
      </w:r>
    </w:p>
    <w:p w:rsidR="003613AB" w:rsidRDefault="003613AB" w:rsidP="003613AB">
      <w:pPr>
        <w:ind w:left="720"/>
        <w:jc w:val="center"/>
        <w:rPr>
          <w:rFonts w:cstheme="minorHAnsi"/>
        </w:rPr>
      </w:pPr>
      <w:r>
        <w:rPr>
          <w:rFonts w:cstheme="minorHAnsi"/>
        </w:rPr>
        <w:t>§19</w:t>
      </w:r>
    </w:p>
    <w:p w:rsidR="003613AB" w:rsidRDefault="003613AB" w:rsidP="00066A85">
      <w:pPr>
        <w:ind w:left="720"/>
        <w:jc w:val="both"/>
        <w:rPr>
          <w:rFonts w:cstheme="minorHAnsi"/>
        </w:rPr>
      </w:pPr>
      <w:r>
        <w:rPr>
          <w:rFonts w:cstheme="minorHAnsi"/>
        </w:rPr>
        <w:t>W przypadku braku podłączenia do stacji monitorowania Zleceniobiorcy systemu alarmowego Zleceniodawcy, umowa przechodzi na umowę w formie interwencji na wezwanie telefoniczne dyżurnego stacji monitorowania na numer ……………………………………….</w:t>
      </w:r>
    </w:p>
    <w:p w:rsidR="003613AB" w:rsidRDefault="003613AB" w:rsidP="00066A85">
      <w:pPr>
        <w:ind w:left="720"/>
        <w:jc w:val="both"/>
        <w:rPr>
          <w:rFonts w:cstheme="minorHAnsi"/>
        </w:rPr>
      </w:pPr>
      <w:r>
        <w:rPr>
          <w:rFonts w:cstheme="minorHAnsi"/>
        </w:rPr>
        <w:t>W przypadku wystąpienia awarii systemu alarmowego Zleceniodawcy, Zleceniobiorca</w:t>
      </w:r>
      <w:r w:rsidR="00537C37">
        <w:rPr>
          <w:rFonts w:cstheme="minorHAnsi"/>
        </w:rPr>
        <w:t xml:space="preserve"> zastrzega sobie prawo do usunię</w:t>
      </w:r>
      <w:r>
        <w:rPr>
          <w:rFonts w:cstheme="minorHAnsi"/>
        </w:rPr>
        <w:t>cia powstałej awarii w terminie 72 godzin od zgłoszenia telefonicznego awarii</w:t>
      </w:r>
      <w:r w:rsidR="00537C37">
        <w:rPr>
          <w:rFonts w:cstheme="minorHAnsi"/>
        </w:rPr>
        <w:t xml:space="preserve"> jeżeli powstała awaria systemu alarmowego nie polega na zniszczeniu </w:t>
      </w:r>
      <w:r w:rsidR="00537C37">
        <w:rPr>
          <w:rFonts w:cstheme="minorHAnsi"/>
        </w:rPr>
        <w:lastRenderedPageBreak/>
        <w:t>jego części składowych. W okresach świątecznych Zleceniobiorca, zastrzega sobie prawo do wydłużenia czasu usunięcia awarii.</w:t>
      </w:r>
    </w:p>
    <w:p w:rsidR="00537C37" w:rsidRDefault="00537C37" w:rsidP="00537C37">
      <w:pPr>
        <w:ind w:left="720"/>
        <w:jc w:val="center"/>
        <w:rPr>
          <w:rFonts w:cstheme="minorHAnsi"/>
        </w:rPr>
      </w:pPr>
      <w:r>
        <w:rPr>
          <w:rFonts w:cstheme="minorHAnsi"/>
        </w:rPr>
        <w:t>§20</w:t>
      </w:r>
    </w:p>
    <w:p w:rsidR="00537C37" w:rsidRDefault="00537C37" w:rsidP="00066A85">
      <w:pPr>
        <w:ind w:left="720"/>
        <w:jc w:val="both"/>
        <w:rPr>
          <w:rFonts w:cstheme="minorHAnsi"/>
        </w:rPr>
      </w:pPr>
      <w:r>
        <w:rPr>
          <w:rFonts w:cstheme="minorHAnsi"/>
        </w:rPr>
        <w:t>Za brak łączności stacji monitorowania z obiektem Zleceniodawcy nie odpowiada Zleceniobiorca i w takim przypadku umowa przechodzi na umowę w formie interwencji, na wezwanie telefoniczne, na numer:………………………………………………… . Po wcześniejszych ustaleniach może wiązać się to z dwoma podjazdami przez Zleceniobiorcę na obiekt Zleceniodawcy, do czasu usunięcia usterki lub rozwiązania umowy.</w:t>
      </w:r>
    </w:p>
    <w:p w:rsidR="00537C37" w:rsidRDefault="00537C37" w:rsidP="00537C37">
      <w:pPr>
        <w:ind w:left="720"/>
        <w:jc w:val="center"/>
        <w:rPr>
          <w:rFonts w:cstheme="minorHAnsi"/>
        </w:rPr>
      </w:pPr>
      <w:r>
        <w:rPr>
          <w:rFonts w:cstheme="minorHAnsi"/>
        </w:rPr>
        <w:t>§21</w:t>
      </w:r>
    </w:p>
    <w:p w:rsidR="00537C37" w:rsidRDefault="00537C37" w:rsidP="00066A85">
      <w:pPr>
        <w:ind w:left="720"/>
        <w:jc w:val="both"/>
        <w:rPr>
          <w:rFonts w:cstheme="minorHAnsi"/>
        </w:rPr>
      </w:pPr>
      <w:r>
        <w:rPr>
          <w:rFonts w:cstheme="minorHAnsi"/>
        </w:rPr>
        <w:t>Wszelkie reklamacje związane z wykonywaniem niniejszej umowy Zleceniodawca winien zgłaszać do Zleceniobiorcy na piśmie w terminie 7 dni od daty zdarzenia.</w:t>
      </w:r>
    </w:p>
    <w:p w:rsidR="00537C37" w:rsidRDefault="00537C37" w:rsidP="00537C37">
      <w:pPr>
        <w:ind w:left="720"/>
        <w:jc w:val="center"/>
        <w:rPr>
          <w:rFonts w:cstheme="minorHAnsi"/>
        </w:rPr>
      </w:pPr>
      <w:r>
        <w:rPr>
          <w:rFonts w:cstheme="minorHAnsi"/>
        </w:rPr>
        <w:t>§22</w:t>
      </w:r>
    </w:p>
    <w:p w:rsidR="00537C37" w:rsidRDefault="00537C37" w:rsidP="00066A85">
      <w:pPr>
        <w:ind w:left="720"/>
        <w:jc w:val="both"/>
        <w:rPr>
          <w:rFonts w:cstheme="minorHAnsi"/>
        </w:rPr>
      </w:pPr>
      <w:r>
        <w:rPr>
          <w:rFonts w:cstheme="minorHAnsi"/>
        </w:rPr>
        <w:t xml:space="preserve">Zleceniobiorca zastrzega sobie prawo naklejenia minimum jednej naklejki firmowej </w:t>
      </w:r>
      <w:r w:rsidR="00066A85">
        <w:rPr>
          <w:rFonts w:cstheme="minorHAnsi"/>
        </w:rPr>
        <w:t xml:space="preserve">                      </w:t>
      </w:r>
      <w:r>
        <w:rPr>
          <w:rFonts w:cstheme="minorHAnsi"/>
        </w:rPr>
        <w:t>w widocznym miejscu na drzwiach wejściowych.</w:t>
      </w:r>
    </w:p>
    <w:p w:rsidR="00537C37" w:rsidRDefault="00537C37" w:rsidP="00537C37">
      <w:pPr>
        <w:ind w:left="720"/>
        <w:jc w:val="center"/>
        <w:rPr>
          <w:rFonts w:cstheme="minorHAnsi"/>
        </w:rPr>
      </w:pPr>
      <w:r>
        <w:rPr>
          <w:rFonts w:cstheme="minorHAnsi"/>
        </w:rPr>
        <w:t>§23</w:t>
      </w:r>
    </w:p>
    <w:p w:rsidR="00537C37" w:rsidRDefault="00537C37" w:rsidP="00066A85">
      <w:pPr>
        <w:ind w:left="720"/>
        <w:jc w:val="both"/>
        <w:rPr>
          <w:rFonts w:cstheme="minorHAnsi"/>
        </w:rPr>
      </w:pPr>
      <w:r>
        <w:rPr>
          <w:rFonts w:cstheme="minorHAnsi"/>
        </w:rPr>
        <w:t>Zleceniobiorca nie odpowiada za częste fałszywe załączanie się systemu alarmowego.</w:t>
      </w:r>
    </w:p>
    <w:p w:rsidR="00537C37" w:rsidRDefault="00537C37" w:rsidP="00537C37">
      <w:pPr>
        <w:ind w:left="720"/>
        <w:jc w:val="center"/>
        <w:rPr>
          <w:rFonts w:cstheme="minorHAnsi"/>
        </w:rPr>
      </w:pPr>
      <w:r>
        <w:rPr>
          <w:rFonts w:cstheme="minorHAnsi"/>
        </w:rPr>
        <w:t>§24</w:t>
      </w:r>
    </w:p>
    <w:p w:rsidR="00537C37" w:rsidRDefault="00537C37" w:rsidP="00066A85">
      <w:pPr>
        <w:ind w:left="720"/>
        <w:jc w:val="both"/>
        <w:rPr>
          <w:rFonts w:cstheme="minorHAnsi"/>
        </w:rPr>
      </w:pPr>
      <w:r>
        <w:rPr>
          <w:rFonts w:cstheme="minorHAnsi"/>
        </w:rPr>
        <w:t>Wszelkie zmiany niniejszej umowy wymagają formy pisemnej w postaci aneksu pod rygorem nieważności.</w:t>
      </w:r>
    </w:p>
    <w:p w:rsidR="00066A85" w:rsidRDefault="00066A85" w:rsidP="00066A85">
      <w:pPr>
        <w:ind w:left="720"/>
        <w:jc w:val="center"/>
        <w:rPr>
          <w:rFonts w:cstheme="minorHAnsi"/>
        </w:rPr>
      </w:pPr>
      <w:r>
        <w:rPr>
          <w:rFonts w:cstheme="minorHAnsi"/>
        </w:rPr>
        <w:t>§25</w:t>
      </w:r>
    </w:p>
    <w:p w:rsidR="00066A85" w:rsidRPr="000F360E" w:rsidRDefault="00066A85" w:rsidP="00066A85">
      <w:pPr>
        <w:ind w:left="720"/>
        <w:jc w:val="both"/>
        <w:rPr>
          <w:rFonts w:cstheme="minorHAnsi"/>
        </w:rPr>
      </w:pPr>
      <w:r>
        <w:rPr>
          <w:rFonts w:cstheme="minorHAnsi"/>
        </w:rPr>
        <w:t>Umowa została sporządzona w dwóch jednobrzmiących egzemplarzach po jednej dla każdej ze stron.</w:t>
      </w:r>
    </w:p>
    <w:p w:rsidR="000F360E" w:rsidRPr="000F360E" w:rsidRDefault="000F360E" w:rsidP="00066A85">
      <w:pPr>
        <w:jc w:val="both"/>
        <w:rPr>
          <w:rFonts w:cstheme="minorHAnsi"/>
        </w:rPr>
      </w:pPr>
    </w:p>
    <w:p w:rsidR="00AB08EC" w:rsidRDefault="00AB08EC" w:rsidP="00066A85">
      <w:pPr>
        <w:ind w:left="360"/>
        <w:jc w:val="both"/>
        <w:rPr>
          <w:rFonts w:cstheme="minorHAnsi"/>
        </w:rPr>
      </w:pPr>
    </w:p>
    <w:p w:rsidR="00AB08EC" w:rsidRPr="003F0931" w:rsidRDefault="00AB08EC" w:rsidP="00AB08EC">
      <w:pPr>
        <w:ind w:left="360"/>
        <w:rPr>
          <w:rFonts w:cstheme="minorHAnsi"/>
        </w:rPr>
      </w:pPr>
    </w:p>
    <w:p w:rsidR="003F0931" w:rsidRPr="003F0931" w:rsidRDefault="00066A85" w:rsidP="003F0931">
      <w:pPr>
        <w:ind w:left="360"/>
        <w:rPr>
          <w:rFonts w:cstheme="minorHAnsi"/>
        </w:rPr>
      </w:pPr>
      <w:r>
        <w:rPr>
          <w:rFonts w:cstheme="minorHAnsi"/>
        </w:rPr>
        <w:t xml:space="preserve">                         Zleceniodawca                                                                            Zleceniobiorca</w:t>
      </w:r>
    </w:p>
    <w:p w:rsidR="00E34BA5" w:rsidRPr="00E34BA5" w:rsidRDefault="00E34BA5" w:rsidP="00E34BA5">
      <w:pPr>
        <w:jc w:val="both"/>
        <w:rPr>
          <w:rFonts w:cstheme="minorHAnsi"/>
        </w:rPr>
      </w:pPr>
    </w:p>
    <w:p w:rsidR="005A0331" w:rsidRPr="005A0331" w:rsidRDefault="005A0331" w:rsidP="00E34BA5">
      <w:pPr>
        <w:jc w:val="both"/>
        <w:rPr>
          <w:rFonts w:cstheme="minorHAnsi"/>
        </w:rPr>
      </w:pPr>
    </w:p>
    <w:p w:rsidR="00630480" w:rsidRDefault="00630480" w:rsidP="00E34BA5">
      <w:pPr>
        <w:jc w:val="both"/>
      </w:pPr>
    </w:p>
    <w:p w:rsidR="00630480" w:rsidRPr="00630480" w:rsidRDefault="00630480" w:rsidP="00E34BA5">
      <w:pPr>
        <w:jc w:val="both"/>
      </w:pPr>
    </w:p>
    <w:sectPr w:rsidR="00630480" w:rsidRPr="00630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92027"/>
    <w:multiLevelType w:val="hybridMultilevel"/>
    <w:tmpl w:val="B8E26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10595"/>
    <w:multiLevelType w:val="hybridMultilevel"/>
    <w:tmpl w:val="F766A7A8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1E9456A9"/>
    <w:multiLevelType w:val="hybridMultilevel"/>
    <w:tmpl w:val="274ACB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C213B4"/>
    <w:multiLevelType w:val="hybridMultilevel"/>
    <w:tmpl w:val="11C40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92551"/>
    <w:multiLevelType w:val="hybridMultilevel"/>
    <w:tmpl w:val="AF5A7C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BC5170"/>
    <w:multiLevelType w:val="hybridMultilevel"/>
    <w:tmpl w:val="95B827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C0D70"/>
    <w:multiLevelType w:val="hybridMultilevel"/>
    <w:tmpl w:val="46B886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C086B"/>
    <w:multiLevelType w:val="hybridMultilevel"/>
    <w:tmpl w:val="1ED89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F35D0"/>
    <w:multiLevelType w:val="hybridMultilevel"/>
    <w:tmpl w:val="59AED4BA"/>
    <w:lvl w:ilvl="0" w:tplc="0415000F">
      <w:start w:val="1"/>
      <w:numFmt w:val="decimal"/>
      <w:lvlText w:val="%1.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555A2430"/>
    <w:multiLevelType w:val="hybridMultilevel"/>
    <w:tmpl w:val="4A1EE5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3C66883"/>
    <w:multiLevelType w:val="hybridMultilevel"/>
    <w:tmpl w:val="7EB44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E42B5"/>
    <w:multiLevelType w:val="hybridMultilevel"/>
    <w:tmpl w:val="D76E3A76"/>
    <w:lvl w:ilvl="0" w:tplc="0415000F">
      <w:start w:val="1"/>
      <w:numFmt w:val="decimal"/>
      <w:lvlText w:val="%1.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1"/>
  </w:num>
  <w:num w:numId="5">
    <w:abstractNumId w:val="3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80"/>
    <w:rsid w:val="00066A85"/>
    <w:rsid w:val="000F360E"/>
    <w:rsid w:val="003613AB"/>
    <w:rsid w:val="003F0931"/>
    <w:rsid w:val="00537C37"/>
    <w:rsid w:val="005A0331"/>
    <w:rsid w:val="00630480"/>
    <w:rsid w:val="00673DF0"/>
    <w:rsid w:val="007D3DF3"/>
    <w:rsid w:val="00AB08EC"/>
    <w:rsid w:val="00AE1F74"/>
    <w:rsid w:val="00AF0A41"/>
    <w:rsid w:val="00B83BCB"/>
    <w:rsid w:val="00C3331E"/>
    <w:rsid w:val="00CA0607"/>
    <w:rsid w:val="00CF678F"/>
    <w:rsid w:val="00D10FE8"/>
    <w:rsid w:val="00D27F89"/>
    <w:rsid w:val="00E34BA5"/>
    <w:rsid w:val="00EE3199"/>
    <w:rsid w:val="00F6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4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1544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Iwona Rychlik</cp:lastModifiedBy>
  <cp:revision>4</cp:revision>
  <dcterms:created xsi:type="dcterms:W3CDTF">2019-11-14T06:52:00Z</dcterms:created>
  <dcterms:modified xsi:type="dcterms:W3CDTF">2019-11-14T07:10:00Z</dcterms:modified>
</cp:coreProperties>
</file>