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6"/>
        <w:gridCol w:w="1531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1554/118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2445/118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</w:t>
            </w:r>
            <w:r>
              <w:rPr/>
              <w:t>6381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/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43,86 </w:t>
            </w:r>
            <w:r>
              <w:rPr>
                <w:sz w:val="20"/>
                <w:szCs w:val="20"/>
              </w:rPr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 xml:space="preserve">ul. 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Kubsza 28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</w:t>
            </w:r>
            <w:r>
              <w:rPr/>
              <w:t xml:space="preserve">realizacja zadań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statutowych w zakresie działalności gminy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L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okal usytuowany na I piętrze             w budynku użytkowym. Składa się z dwóch pomieszczeń oraz wc w lokalu.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0,01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24,57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sz w:val="20"/>
                <w:szCs w:val="20"/>
              </w:rPr>
              <w:t xml:space="preserve">m2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Kubsza 28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pl-PL" w:eastAsia="zh-CN" w:bidi="ar-SA"/>
              </w:rPr>
              <w:t>- realizacja zadań statutowych w zakresie działalności gminy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lang w:val="pl-PL" w:eastAsia="zh-CN" w:bidi="ar-SA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color w:val="auto"/>
                <w:kern w:val="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Lokal  usytuowany na I piętrze               w budynku  użytkowym. Składa się  z  dwóch pomieszczeń. Wyposażony w wc.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0,01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2720/330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</w:t>
            </w:r>
            <w:r>
              <w:rPr/>
              <w:t>7398</w:t>
            </w:r>
            <w:r>
              <w:rPr/>
              <w:t>/</w:t>
            </w:r>
            <w:r>
              <w:rPr/>
              <w:t>6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52,96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>
                <w:sz w:val="20"/>
                <w:szCs w:val="20"/>
              </w:rPr>
              <w:t xml:space="preserve">m2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/>
              <w:t xml:space="preserve">ul. </w:t>
            </w:r>
            <w:r>
              <w:rPr/>
              <w:t>Ks. Konstancji 2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- realizacja zadań statutowych w zakresie działalności gminy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L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okal usytuowany na parterze               w budynku mieszkalno-użytkowym. Składa się z czterech pomieszczeń oraz wc.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0,01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08</w:t>
      </w:r>
      <w:r>
        <w:rPr/>
        <w:t>.</w:t>
      </w:r>
      <w:r>
        <w:rPr/>
        <w:t>11</w:t>
      </w:r>
      <w:r>
        <w:rPr/>
        <w:t xml:space="preserve">.2023 r. do </w:t>
      </w:r>
      <w:r>
        <w:rPr/>
        <w:t>29</w:t>
      </w:r>
      <w:r>
        <w:rPr/>
        <w:t>.</w:t>
      </w:r>
      <w:r>
        <w:rPr/>
        <w:t>11</w:t>
      </w:r>
      <w:r>
        <w:rPr/>
        <w:t>.2023 r.</w:t>
      </w:r>
    </w:p>
    <w:p>
      <w:pPr>
        <w:pStyle w:val="Normal"/>
        <w:jc w:val="both"/>
        <w:rPr/>
      </w:pPr>
      <w:r>
        <w:rPr/>
        <w:t xml:space="preserve">Wodzisław Śl., dnia </w:t>
      </w:r>
      <w:r>
        <w:rPr/>
        <w:t>08</w:t>
      </w:r>
      <w:r>
        <w:rPr/>
        <w:t>.</w:t>
      </w:r>
      <w:r>
        <w:rPr/>
        <w:t>11</w:t>
      </w:r>
      <w:r>
        <w:rPr/>
        <w:t xml:space="preserve">.2023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299</TotalTime>
  <Application>LibreOffice/7.4.4.2$Windows_X86_64 LibreOffice_project/85569322deea74ec9134968a29af2df5663baa21</Application>
  <AppVersion>15.0000</AppVersion>
  <Pages>1</Pages>
  <Words>308</Words>
  <Characters>1780</Characters>
  <CharactersWithSpaces>2284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dcterms:modified xsi:type="dcterms:W3CDTF">2023-11-07T13:13:01Z</dcterms:modified>
  <cp:revision>36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