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ab/>
        <w:t xml:space="preserve">  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eastAsia="Times New Roman" w:ascii="Times New Roman" w:hAnsi="Times New Roman"/>
          <w:b/>
          <w:sz w:val="28"/>
          <w:szCs w:val="28"/>
          <w:lang w:val="pl-PL" w:eastAsia="pl-PL"/>
        </w:rPr>
        <w:t>Prezes Zarządu …Domaro Spółka z o.o. w Wodzisławiu Śląskim</w:t>
      </w:r>
    </w:p>
    <w:p>
      <w:pPr>
        <w:pStyle w:val="Normalny"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ny"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ny"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INFORMUJE</w:t>
      </w:r>
    </w:p>
    <w:p>
      <w:pPr>
        <w:pStyle w:val="Normalny"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ny"/>
        <w:suppressAutoHyphens w:val="false"/>
        <w:spacing w:lineRule="auto" w:line="240" w:before="0" w:after="0"/>
        <w:jc w:val="both"/>
        <w:textAlignment w:val="auto"/>
        <w:rPr/>
      </w:pP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 xml:space="preserve">że na tablicy ogłoszeń w siedzibie  Urzędu Miasta Wodzisławia Śl. przy   ul. Bogumińskiej 4b oraz siedzibie Spółki przy ul. dr. L. Mendego 2 w Wodzisławiu Śl. 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CFCFC" w:val="clear"/>
          <w:lang w:eastAsia="pl-PL"/>
        </w:rPr>
        <w:t>zgodnie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CFCFC" w:val="clear"/>
          <w:lang w:eastAsia="pl-PL"/>
        </w:rPr>
        <w:t xml:space="preserve">z art. 35                  ust. 1 i 2 ustawy z dnia 21 sierpnia 1997 r. o gospodarce nieruchomościami (Dz. U. z 2023 r. 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FFFFF" w:val="clear"/>
          <w:lang w:eastAsia="pl-PL"/>
        </w:rPr>
        <w:t>poz. 344 z późn. zm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CFCFC" w:val="clear"/>
          <w:lang w:eastAsia="pl-PL"/>
        </w:rPr>
        <w:t>),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 xml:space="preserve"> wywieszony  został do publicznej wiadomości na okres 21 dni                 wykaz n/w nieruchomości, stanowiących własność Miasta Wodzisławia Śląskiego                                      przeznaczonych do oddania w najem:</w:t>
      </w:r>
    </w:p>
    <w:p>
      <w:pPr>
        <w:pStyle w:val="Normalny"/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ny"/>
        <w:numPr>
          <w:ilvl w:val="0"/>
          <w:numId w:val="1"/>
        </w:numPr>
        <w:tabs>
          <w:tab w:val="clear" w:pos="709"/>
          <w:tab w:val="left" w:pos="0" w:leader="none"/>
        </w:tabs>
        <w:suppressAutoHyphens w:val="false"/>
        <w:spacing w:lineRule="auto" w:line="240" w:before="0" w:after="0"/>
        <w:ind w:left="720" w:hanging="360"/>
        <w:jc w:val="both"/>
        <w:textAlignment w:val="auto"/>
        <w:rPr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lokal użytkowy o pow. 13,84 m², położony przy ul. 26 Marca 23 w Wodzisławiu               Śląskim, nr działki 1210/138</w:t>
      </w:r>
    </w:p>
    <w:p>
      <w:pPr>
        <w:pStyle w:val="Normalny"/>
        <w:numPr>
          <w:ilvl w:val="0"/>
          <w:numId w:val="1"/>
        </w:numPr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lokal użytkowy o pow. 52,96 m², położony w budynku przy ul. Ks. Konstancji 2                       w Wodzisławiu Śląskim, nr działki 2720/330</w:t>
      </w:r>
    </w:p>
    <w:p>
      <w:pPr>
        <w:pStyle w:val="Normalny"/>
        <w:numPr>
          <w:ilvl w:val="0"/>
          <w:numId w:val="0"/>
        </w:numPr>
        <w:suppressAutoHyphens w:val="false"/>
        <w:spacing w:lineRule="auto" w:line="240" w:before="0" w:after="0"/>
        <w:ind w:left="0" w:hanging="0"/>
        <w:jc w:val="both"/>
        <w:textAlignment w:val="auto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ny"/>
        <w:suppressAutoHyphens w:val="false"/>
        <w:spacing w:lineRule="auto" w:line="240" w:before="0" w:after="0"/>
        <w:jc w:val="both"/>
        <w:textAlignment w:val="auto"/>
        <w:rPr/>
      </w:pP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>Wykaz został umieszczony na stronie BIP …Domaro Sp. z o.o. oraz stronie Urzę</w:t>
      </w:r>
      <w:r>
        <w:rPr>
          <w:rStyle w:val="Domylnaczcionkaakapitu"/>
          <w:rFonts w:eastAsia="Times New Roman" w:ascii="Times New Roman" w:hAnsi="Times New Roman"/>
          <w:color w:val="000000"/>
          <w:sz w:val="24"/>
          <w:szCs w:val="24"/>
          <w:lang w:eastAsia="pl-PL"/>
        </w:rPr>
        <w:t xml:space="preserve">du Miasta   pod adresem: </w:t>
      </w:r>
      <w:r>
        <w:rPr>
          <w:rStyle w:val="Domylnaczcionkaakapitu"/>
          <w:rFonts w:eastAsia="Times New Roman" w:ascii="Times New Roman" w:hAnsi="Times New Roman"/>
          <w:iCs/>
          <w:color w:val="000000"/>
          <w:sz w:val="24"/>
          <w:szCs w:val="24"/>
          <w:lang w:eastAsia="pl-PL"/>
        </w:rPr>
        <w:t>http://domaro.bip.gmwodzislawsl.finn.pl</w:t>
      </w:r>
      <w:r>
        <w:rPr>
          <w:rStyle w:val="Domylnaczcionkaakapitu"/>
          <w:rFonts w:eastAsia="Times New Roman" w:ascii="Times New Roman" w:hAnsi="Times New Roman"/>
          <w:color w:val="000000"/>
          <w:sz w:val="24"/>
          <w:szCs w:val="24"/>
          <w:lang w:eastAsia="pl-PL"/>
        </w:rPr>
        <w:t>,</w:t>
      </w:r>
      <w:r>
        <w:rPr>
          <w:rStyle w:val="Domylnaczcionkaakapitu"/>
          <w:rFonts w:eastAsia="Times New Roman" w:ascii="Times New Roman" w:hAnsi="Times New Roman"/>
          <w:color w:val="000000"/>
          <w:sz w:val="24"/>
          <w:szCs w:val="24"/>
          <w:u w:val="none"/>
          <w:lang w:eastAsia="pl-PL"/>
        </w:rPr>
        <w:t xml:space="preserve"> </w:t>
      </w:r>
      <w:hyperlink r:id="rId2" w:tgtFrame="_top">
        <w:r>
          <w:rPr>
            <w:rStyle w:val="Czeinternetowe"/>
            <w:rFonts w:eastAsia="Times New Roman" w:ascii="Times New Roman" w:hAnsi="Times New Roman"/>
            <w:iCs/>
            <w:color w:val="000000"/>
            <w:sz w:val="24"/>
            <w:szCs w:val="24"/>
            <w:u w:val="none"/>
            <w:lang w:eastAsia="pl-PL"/>
          </w:rPr>
          <w:t>www.wodzislaw-slaski.pl</w:t>
        </w:r>
      </w:hyperlink>
    </w:p>
    <w:p>
      <w:pPr>
        <w:pStyle w:val="Normalny"/>
        <w:suppressAutoHyphens w:val="false"/>
        <w:spacing w:lineRule="auto" w:line="240" w:before="0" w:after="0"/>
        <w:textAlignment w:val="auto"/>
        <w:rPr>
          <w:rFonts w:ascii="Times New Roman" w:hAnsi="Times New Roman" w:eastAsia="Times New Roman"/>
          <w:iCs/>
          <w:color w:val="00000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iCs/>
          <w:color w:val="000000"/>
          <w:sz w:val="24"/>
          <w:szCs w:val="24"/>
          <w:lang w:eastAsia="pl-PL"/>
        </w:rPr>
      </w:r>
    </w:p>
    <w:p>
      <w:pPr>
        <w:pStyle w:val="Normalny"/>
        <w:suppressAutoHyphens w:val="false"/>
        <w:spacing w:lineRule="auto" w:line="240" w:before="0" w:after="0"/>
        <w:textAlignment w:val="auto"/>
        <w:rPr>
          <w:rFonts w:ascii="Times New Roman" w:hAnsi="Times New Roman" w:eastAsia="Times New Roman"/>
          <w:i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iCs/>
          <w:sz w:val="24"/>
          <w:szCs w:val="24"/>
          <w:lang w:eastAsia="pl-PL"/>
        </w:rPr>
      </w:r>
    </w:p>
    <w:p>
      <w:pPr>
        <w:pStyle w:val="Normalny"/>
        <w:suppressAutoHyphens w:val="false"/>
        <w:spacing w:lineRule="auto" w:line="240" w:before="0" w:after="0"/>
        <w:textAlignment w:val="auto"/>
        <w:rPr>
          <w:rFonts w:ascii="Times New Roman" w:hAnsi="Times New Roman" w:eastAsia="Times New Roman"/>
          <w:i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iCs/>
          <w:sz w:val="24"/>
          <w:szCs w:val="24"/>
          <w:lang w:eastAsia="pl-PL"/>
        </w:rPr>
      </w:r>
    </w:p>
    <w:p>
      <w:pPr>
        <w:pStyle w:val="Normalny"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/>
          <w:i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iCs/>
          <w:sz w:val="24"/>
          <w:szCs w:val="24"/>
          <w:lang w:eastAsia="pl-PL"/>
        </w:rPr>
        <w:t xml:space="preserve">                                                           </w:t>
      </w:r>
      <w:r>
        <w:rPr>
          <w:rFonts w:eastAsia="Times New Roman" w:ascii="Times New Roman" w:hAnsi="Times New Roman"/>
          <w:iCs/>
          <w:sz w:val="24"/>
          <w:szCs w:val="24"/>
          <w:lang w:eastAsia="pl-PL"/>
        </w:rPr>
        <w:t>Prezes Zarządu</w:t>
      </w:r>
    </w:p>
    <w:p>
      <w:pPr>
        <w:pStyle w:val="Normalny"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/>
          <w:i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iCs/>
          <w:sz w:val="24"/>
          <w:szCs w:val="24"/>
          <w:lang w:eastAsia="pl-PL"/>
        </w:rPr>
        <w:t xml:space="preserve">                                                          </w:t>
      </w:r>
      <w:r>
        <w:rPr>
          <w:rFonts w:eastAsia="Times New Roman" w:ascii="Times New Roman" w:hAnsi="Times New Roman"/>
          <w:iCs/>
          <w:sz w:val="24"/>
          <w:szCs w:val="24"/>
          <w:lang w:eastAsia="pl-PL"/>
        </w:rPr>
        <w:t>Danuta Nowicka-Zdziebko</w:t>
      </w:r>
    </w:p>
    <w:p>
      <w:pPr>
        <w:pStyle w:val="Normalny"/>
        <w:suppressAutoHyphens w:val="false"/>
        <w:spacing w:lineRule="auto" w:line="240" w:before="0" w:after="0"/>
        <w:textAlignment w:val="auto"/>
        <w:rPr>
          <w:rFonts w:ascii="Times New Roman" w:hAnsi="Times New Roman" w:eastAsia="Times New Roman"/>
          <w:i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iCs/>
          <w:sz w:val="24"/>
          <w:szCs w:val="24"/>
          <w:lang w:eastAsia="pl-PL"/>
        </w:rPr>
      </w:r>
    </w:p>
    <w:p>
      <w:pPr>
        <w:pStyle w:val="Normal"/>
        <w:spacing w:before="0" w:after="200"/>
        <w:jc w:val="right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first" r:id="rId3"/>
      <w:footerReference w:type="first" r:id="rId4"/>
      <w:type w:val="nextPage"/>
      <w:pgSz w:w="11906" w:h="16838"/>
      <w:pgMar w:left="1417" w:right="1417" w:gutter="0" w:header="567" w:top="1417" w:footer="340" w:bottom="1417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swiss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spacing w:lineRule="auto" w:line="240" w:before="0" w:after="200"/>
      <w:jc w:val="center"/>
      <w:rPr>
        <w:rFonts w:ascii="Arial" w:hAnsi="Arial"/>
        <w:color w:val="092D53"/>
        <w:sz w:val="18"/>
        <w:szCs w:val="18"/>
      </w:rPr>
    </w:pPr>
    <w:r>
      <w:rPr/>
      <w:drawing>
        <wp:inline distT="0" distB="0" distL="0" distR="0">
          <wp:extent cx="5754370" cy="523875"/>
          <wp:effectExtent l="0" t="0" r="0" b="0"/>
          <wp:docPr id="14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" name="Obraz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2" name="Obraz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0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3" name="Obraz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4" name="Obraz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8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5" name="Kształt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ształt1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6" name="Obraz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5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7" name="Obraz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4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8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3" descr=""/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9" name="Obraz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7" descr=""/>
                  <pic:cNvPicPr>
                    <a:picLocks noChangeAspect="1" noChangeArrowheads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0" name="Kształt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ształt2" descr=""/>
                  <pic:cNvPicPr>
                    <a:picLocks noChangeAspect="1" noChangeArrowheads="1"/>
                  </pic:cNvPicPr>
                </pic:nvPicPr>
                <pic:blipFill>
                  <a:blip r:embed="rId10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2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1" name="Obraz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6" descr=""/>
                  <pic:cNvPicPr>
                    <a:picLocks noChangeAspect="1" noChangeArrowheads="1"/>
                  </pic:cNvPicPr>
                </pic:nvPicPr>
                <pic:blipFill>
                  <a:blip r:embed="rId11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2" descr=""/>
                  <pic:cNvPicPr>
                    <a:picLocks noChangeAspect="1" noChangeArrowheads="1"/>
                  </pic:cNvPicPr>
                </pic:nvPicPr>
                <pic:blipFill>
                  <a:blip r:embed="rId12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5760720" cy="793115"/>
          <wp:effectExtent l="0" t="0" r="0" b="0"/>
          <wp:docPr id="13" name="Obraz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12" descr=""/>
                  <pic:cNvPicPr>
                    <a:picLocks noChangeAspect="1" noChangeArrowheads="1"/>
                  </pic:cNvPicPr>
                </pic:nvPicPr>
                <pic:blipFill>
                  <a:blip r:embed="rId13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hanging="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keepNext w:val="true"/>
      <w:keepLines/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Standard"/>
    <w:next w:val="Standard"/>
    <w:qFormat/>
    <w:pPr>
      <w:keepNext w:val="true"/>
      <w:keepLines/>
      <w:spacing w:before="480" w:after="0"/>
      <w:outlineLvl w:val="0"/>
    </w:pPr>
    <w:rPr>
      <w:rFonts w:ascii="Cambria" w:hAnsi="Cambria" w:eastAsia="Cambria" w:cs="Cambria"/>
      <w:b/>
      <w:bCs/>
      <w:color w:val="365F91"/>
      <w:sz w:val="28"/>
      <w:szCs w:val="28"/>
    </w:rPr>
  </w:style>
  <w:style w:type="paragraph" w:styleId="Nagwek2">
    <w:name w:val="Heading 2"/>
    <w:basedOn w:val="Standard"/>
    <w:next w:val="Standard"/>
    <w:qFormat/>
    <w:pPr>
      <w:keepNext w:val="true"/>
      <w:keepLines/>
      <w:spacing w:before="200" w:after="0"/>
      <w:outlineLvl w:val="1"/>
    </w:pPr>
    <w:rPr>
      <w:rFonts w:ascii="Cambria" w:hAnsi="Cambria" w:eastAsia="Cambria" w:cs="Cambria"/>
      <w:b/>
      <w:bCs/>
      <w:color w:val="4F81BD"/>
      <w:sz w:val="26"/>
      <w:szCs w:val="26"/>
    </w:rPr>
  </w:style>
  <w:style w:type="paragraph" w:styleId="Nagwek3">
    <w:name w:val="Heading 3"/>
    <w:basedOn w:val="Standard"/>
    <w:next w:val="Standard"/>
    <w:qFormat/>
    <w:pPr>
      <w:keepNext w:val="true"/>
      <w:tabs>
        <w:tab w:val="clear" w:pos="709"/>
        <w:tab w:val="left" w:pos="5670" w:leader="none"/>
      </w:tabs>
      <w:ind w:left="5670" w:hanging="0"/>
      <w:outlineLvl w:val="2"/>
    </w:pPr>
    <w:rPr>
      <w:b/>
      <w:u w:val="single"/>
    </w:rPr>
  </w:style>
  <w:style w:type="paragraph" w:styleId="Nagwek4">
    <w:name w:val="Heading 4"/>
    <w:basedOn w:val="Standard"/>
    <w:next w:val="Standard"/>
    <w:qFormat/>
    <w:pPr>
      <w:keepNext w:val="true"/>
      <w:keepLines/>
      <w:spacing w:before="200" w:after="0"/>
      <w:outlineLvl w:val="3"/>
    </w:pPr>
    <w:rPr>
      <w:rFonts w:ascii="Cambria" w:hAnsi="Cambria" w:eastAsia="Cambria" w:cs="Cambria"/>
      <w:b/>
      <w:bCs/>
      <w:i/>
      <w:i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TekstdymkaZnak" w:customStyle="1">
    <w:name w:val="Tekst dymka Znak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Wyrnienie">
    <w:name w:val="Emphasis"/>
    <w:qFormat/>
    <w:rPr>
      <w:i/>
      <w:iCs/>
    </w:rPr>
  </w:style>
  <w:style w:type="character" w:styleId="Nagwek1Znak" w:customStyle="1">
    <w:name w:val="Nagłówek 1 Znak"/>
    <w:basedOn w:val="DefaultParagraphFont"/>
    <w:qFormat/>
    <w:rPr>
      <w:rFonts w:ascii="Cambria" w:hAnsi="Cambria" w:eastAsia="Times New Roman" w:cs="Times New Roman"/>
      <w:b/>
      <w:bCs/>
      <w:color w:val="365F91"/>
      <w:sz w:val="28"/>
      <w:szCs w:val="28"/>
      <w:lang w:eastAsia="zh-CN"/>
    </w:rPr>
  </w:style>
  <w:style w:type="character" w:styleId="Nagwek2Znak" w:customStyle="1">
    <w:name w:val="Nagłówek 2 Znak"/>
    <w:basedOn w:val="DefaultParagraphFont"/>
    <w:qFormat/>
    <w:rPr>
      <w:rFonts w:ascii="Cambria" w:hAnsi="Cambria" w:eastAsia="Times New Roman" w:cs="Times New Roman"/>
      <w:b/>
      <w:bCs/>
      <w:color w:val="4F81BD"/>
      <w:sz w:val="26"/>
      <w:szCs w:val="26"/>
      <w:lang w:eastAsia="zh-CN"/>
    </w:rPr>
  </w:style>
  <w:style w:type="character" w:styleId="Nagwek4Znak" w:customStyle="1">
    <w:name w:val="Nagłówek 4 Znak"/>
    <w:basedOn w:val="DefaultParagraphFont"/>
    <w:qFormat/>
    <w:rPr>
      <w:rFonts w:ascii="Cambria" w:hAnsi="Cambria" w:eastAsia="Times New Roman" w:cs="Times New Roman"/>
      <w:b/>
      <w:bCs/>
      <w:i/>
      <w:iCs/>
      <w:color w:val="4F81BD"/>
      <w:lang w:eastAsia="zh-CN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Znakinumeracji" w:customStyle="1">
    <w:name w:val="Znaki numeracji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TekstpodstawowywcityZnak" w:customStyle="1">
    <w:name w:val="Tekst podstawowy wcięty Znak"/>
    <w:basedOn w:val="Domylnaczcionkaakapitu1"/>
    <w:qFormat/>
    <w:rPr>
      <w:sz w:val="24"/>
      <w:lang w:val="pl-PL" w:bidi="ar-SA"/>
    </w:rPr>
  </w:style>
  <w:style w:type="character" w:styleId="Domylnaczcionkaakapitu1" w:customStyle="1">
    <w:name w:val="Domyślna czcionka akapitu1"/>
    <w:qFormat/>
    <w:rPr/>
  </w:style>
  <w:style w:type="character" w:styleId="WW8Num15z3" w:customStyle="1">
    <w:name w:val="WW8Num15z3"/>
    <w:qFormat/>
    <w:rPr>
      <w:rFonts w:ascii="Symbol" w:hAnsi="Symbol" w:eastAsia="Symbol" w:cs="Symbol"/>
    </w:rPr>
  </w:style>
  <w:style w:type="character" w:styleId="WW8Num15z2" w:customStyle="1">
    <w:name w:val="WW8Num15z2"/>
    <w:qFormat/>
    <w:rPr>
      <w:rFonts w:ascii="Wingdings" w:hAnsi="Wingdings" w:eastAsia="Wingdings" w:cs="Wingdings"/>
    </w:rPr>
  </w:style>
  <w:style w:type="character" w:styleId="WW8Num15z1" w:customStyle="1">
    <w:name w:val="WW8Num15z1"/>
    <w:qFormat/>
    <w:rPr>
      <w:rFonts w:ascii="Courier New" w:hAnsi="Courier New" w:eastAsia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3" w:customStyle="1">
    <w:name w:val="WW8Num14z3"/>
    <w:qFormat/>
    <w:rPr>
      <w:rFonts w:ascii="Symbol" w:hAnsi="Symbol" w:eastAsia="Symbol" w:cs="Symbol"/>
    </w:rPr>
  </w:style>
  <w:style w:type="character" w:styleId="WW8Num14z2" w:customStyle="1">
    <w:name w:val="WW8Num14z2"/>
    <w:qFormat/>
    <w:rPr>
      <w:rFonts w:ascii="Wingdings" w:hAnsi="Wingdings" w:eastAsia="Wingdings" w:cs="Wingdings"/>
    </w:rPr>
  </w:style>
  <w:style w:type="character" w:styleId="WW8Num14z1" w:customStyle="1">
    <w:name w:val="WW8Num14z1"/>
    <w:qFormat/>
    <w:rPr>
      <w:rFonts w:ascii="Courier New" w:hAnsi="Courier New" w:eastAsia="Courier New" w:cs="Courier New"/>
    </w:rPr>
  </w:style>
  <w:style w:type="character" w:styleId="WW8Num14z0" w:customStyle="1">
    <w:name w:val="WW8Num14z0"/>
    <w:qFormat/>
    <w:rPr>
      <w:rFonts w:ascii="Times New Roman" w:hAnsi="Times New Roman" w:eastAsia="Times New Roman" w:cs="Times New Roman"/>
    </w:rPr>
  </w:style>
  <w:style w:type="character" w:styleId="WW8Num13z3" w:customStyle="1">
    <w:name w:val="WW8Num13z3"/>
    <w:qFormat/>
    <w:rPr>
      <w:rFonts w:ascii="Symbol" w:hAnsi="Symbol" w:eastAsia="Symbol" w:cs="Symbol"/>
    </w:rPr>
  </w:style>
  <w:style w:type="character" w:styleId="WW8Num13z2" w:customStyle="1">
    <w:name w:val="WW8Num13z2"/>
    <w:qFormat/>
    <w:rPr>
      <w:rFonts w:ascii="Wingdings" w:hAnsi="Wingdings" w:eastAsia="Wingdings" w:cs="Wingdings"/>
    </w:rPr>
  </w:style>
  <w:style w:type="character" w:styleId="WW8Num13z1" w:customStyle="1">
    <w:name w:val="WW8Num13z1"/>
    <w:qFormat/>
    <w:rPr>
      <w:rFonts w:ascii="Courier New" w:hAnsi="Courier New" w:eastAsia="Courier New" w:cs="Courier New"/>
    </w:rPr>
  </w:style>
  <w:style w:type="character" w:styleId="WW8Num13z0" w:customStyle="1">
    <w:name w:val="WW8Num13z0"/>
    <w:qFormat/>
    <w:rPr>
      <w:sz w:val="22"/>
      <w:szCs w:val="22"/>
    </w:rPr>
  </w:style>
  <w:style w:type="character" w:styleId="WW8Num12z3" w:customStyle="1">
    <w:name w:val="WW8Num12z3"/>
    <w:qFormat/>
    <w:rPr>
      <w:rFonts w:ascii="Symbol" w:hAnsi="Symbol" w:eastAsia="Symbol" w:cs="Symbol"/>
    </w:rPr>
  </w:style>
  <w:style w:type="character" w:styleId="WW8Num12z2" w:customStyle="1">
    <w:name w:val="WW8Num12z2"/>
    <w:qFormat/>
    <w:rPr>
      <w:rFonts w:ascii="Wingdings" w:hAnsi="Wingdings" w:eastAsia="Wingdings" w:cs="Wingdings"/>
    </w:rPr>
  </w:style>
  <w:style w:type="character" w:styleId="WW8Num12z1" w:customStyle="1">
    <w:name w:val="WW8Num12z1"/>
    <w:qFormat/>
    <w:rPr>
      <w:rFonts w:ascii="Courier New" w:hAnsi="Courier New" w:eastAsia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eastAsia="Symbol" w:cs="Symbol"/>
    </w:rPr>
  </w:style>
  <w:style w:type="character" w:styleId="WW8Num11z2" w:customStyle="1">
    <w:name w:val="WW8Num11z2"/>
    <w:qFormat/>
    <w:rPr>
      <w:rFonts w:ascii="Wingdings" w:hAnsi="Wingdings" w:eastAsia="Wingdings" w:cs="Wingdings"/>
    </w:rPr>
  </w:style>
  <w:style w:type="character" w:styleId="WW8Num11z1" w:customStyle="1">
    <w:name w:val="WW8Num11z1"/>
    <w:qFormat/>
    <w:rPr>
      <w:rFonts w:ascii="Courier New" w:hAnsi="Courier New" w:eastAsia="Courier New" w:cs="Courier New"/>
    </w:rPr>
  </w:style>
  <w:style w:type="character" w:styleId="WW8Num11z0" w:customStyle="1">
    <w:name w:val="WW8Num11z0"/>
    <w:qFormat/>
    <w:rPr/>
  </w:style>
  <w:style w:type="character" w:styleId="WW8Num10z0" w:customStyle="1">
    <w:name w:val="WW8Num10z0"/>
    <w:qFormat/>
    <w:rPr>
      <w:rFonts w:ascii="Symbol" w:hAnsi="Symbol" w:eastAsia="Symbol" w:cs="Symbol"/>
      <w:color w:val="auto"/>
      <w:sz w:val="20"/>
    </w:rPr>
  </w:style>
  <w:style w:type="character" w:styleId="WW8Num9z2" w:customStyle="1">
    <w:name w:val="WW8Num9z2"/>
    <w:qFormat/>
    <w:rPr>
      <w:rFonts w:ascii="Wingdings" w:hAnsi="Wingdings" w:eastAsia="Wingdings" w:cs="Wingdings"/>
    </w:rPr>
  </w:style>
  <w:style w:type="character" w:styleId="WW8Num9z1" w:customStyle="1">
    <w:name w:val="WW8Num9z1"/>
    <w:qFormat/>
    <w:rPr>
      <w:rFonts w:ascii="Courier New" w:hAnsi="Courier New" w:eastAsia="Courier New" w:cs="Courier New"/>
    </w:rPr>
  </w:style>
  <w:style w:type="character" w:styleId="WW8Num9z0" w:customStyle="1">
    <w:name w:val="WW8Num9z0"/>
    <w:qFormat/>
    <w:rPr>
      <w:rFonts w:ascii="Symbol" w:hAnsi="Symbol" w:eastAsia="Symbol" w:cs="Symbol"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0" w:customStyle="1">
    <w:name w:val="WW8Num8z0"/>
    <w:qFormat/>
    <w:rPr/>
  </w:style>
  <w:style w:type="character" w:styleId="WW8Num7z3" w:customStyle="1">
    <w:name w:val="WW8Num7z3"/>
    <w:qFormat/>
    <w:rPr>
      <w:rFonts w:ascii="Symbol" w:hAnsi="Symbol" w:eastAsia="Symbol" w:cs="Symbol"/>
    </w:rPr>
  </w:style>
  <w:style w:type="character" w:styleId="WW8Num7z2" w:customStyle="1">
    <w:name w:val="WW8Num7z2"/>
    <w:qFormat/>
    <w:rPr>
      <w:rFonts w:ascii="Wingdings" w:hAnsi="Wingdings" w:eastAsia="Wingdings" w:cs="Wingdings"/>
    </w:rPr>
  </w:style>
  <w:style w:type="character" w:styleId="WW8Num7z1" w:customStyle="1">
    <w:name w:val="WW8Num7z1"/>
    <w:qFormat/>
    <w:rPr>
      <w:rFonts w:ascii="Courier New" w:hAnsi="Courier New" w:eastAsia="Courier New" w:cs="Courier New"/>
    </w:rPr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3" w:customStyle="1">
    <w:name w:val="WW8Num5z3"/>
    <w:qFormat/>
    <w:rPr>
      <w:rFonts w:ascii="Symbol" w:hAnsi="Symbol" w:eastAsia="Symbol" w:cs="Symbol"/>
    </w:rPr>
  </w:style>
  <w:style w:type="character" w:styleId="WW8Num5z2" w:customStyle="1">
    <w:name w:val="WW8Num5z2"/>
    <w:qFormat/>
    <w:rPr>
      <w:rFonts w:ascii="Wingdings" w:hAnsi="Wingdings" w:eastAsia="Wingdings" w:cs="Wingdings"/>
    </w:rPr>
  </w:style>
  <w:style w:type="character" w:styleId="WW8Num5z1" w:customStyle="1">
    <w:name w:val="WW8Num5z1"/>
    <w:qFormat/>
    <w:rPr>
      <w:rFonts w:ascii="Courier New" w:hAnsi="Courier New" w:eastAsia="Courier New" w:cs="Courier New"/>
    </w:rPr>
  </w:style>
  <w:style w:type="character" w:styleId="WW8Num5z0" w:customStyle="1">
    <w:name w:val="WW8Num5z0"/>
    <w:qFormat/>
    <w:rPr/>
  </w:style>
  <w:style w:type="character" w:styleId="WW8Num3z3" w:customStyle="1">
    <w:name w:val="WW8Num3z3"/>
    <w:qFormat/>
    <w:rPr>
      <w:rFonts w:ascii="Symbol" w:hAnsi="Symbol" w:eastAsia="Symbol" w:cs="Symbol"/>
    </w:rPr>
  </w:style>
  <w:style w:type="character" w:styleId="WW8Num3z2" w:customStyle="1">
    <w:name w:val="WW8Num3z2"/>
    <w:qFormat/>
    <w:rPr>
      <w:rFonts w:ascii="Wingdings" w:hAnsi="Wingdings" w:eastAsia="Wingdings" w:cs="Wingdings"/>
    </w:rPr>
  </w:style>
  <w:style w:type="character" w:styleId="WW8Num3z1" w:customStyle="1">
    <w:name w:val="WW8Num3z1"/>
    <w:qFormat/>
    <w:rPr>
      <w:rFonts w:ascii="Courier New" w:hAnsi="Courier New" w:eastAsia="Courier New" w:cs="Courier New"/>
    </w:rPr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0" w:customStyle="1">
    <w:name w:val="WW8Num3z0"/>
    <w:qFormat/>
    <w:rPr>
      <w:rFonts w:ascii="Liberation Serif" w:hAnsi="Liberation Serif" w:eastAsia="Liberation Serif" w:cs="Liberation Serif"/>
      <w:sz w:val="22"/>
      <w:szCs w:val="22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Strong" w:customStyle="1">
    <w:name w:val="Strong"/>
    <w:qFormat/>
    <w:rPr>
      <w:b/>
      <w:bCs/>
    </w:rPr>
  </w:style>
  <w:style w:type="character" w:styleId="Domylnaczcionkaakapitu">
    <w:name w:val="Domyślna czcionka akapitu"/>
    <w:qFormat/>
    <w:rPr/>
  </w:style>
  <w:style w:type="character" w:styleId="Domylnaczcionkaakapitu3">
    <w:name w:val="Domyślna czcionka akapitu3"/>
    <w:qFormat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WWCharLFO1LVL1">
    <w:name w:val="WW_CharLFO1LVL1"/>
    <w:qFormat/>
    <w:rPr>
      <w:sz w:val="24"/>
      <w:szCs w:val="24"/>
    </w:rPr>
  </w:style>
  <w:style w:type="character" w:styleId="Czeinternetowe">
    <w:name w:val="Hyperlink"/>
    <w:rPr>
      <w:color w:val="000080"/>
      <w:u w:val="single"/>
    </w:rPr>
  </w:style>
  <w:style w:type="paragraph" w:styleId="Nagwek" w:customStyle="1">
    <w:name w:val="Nagłówek"/>
    <w:basedOn w:val="Normal"/>
    <w:next w:val="Tretekstu"/>
    <w:qFormat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Gwkaistopka" w:customStyle="1">
    <w:name w:val="Główka i stopka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Gwka">
    <w:name w:val="Header"/>
    <w:basedOn w:val="Gwkaistopka"/>
    <w:pPr/>
    <w:rPr/>
  </w:style>
  <w:style w:type="paragraph" w:styleId="Sygnatura">
    <w:name w:val="Signature"/>
    <w:basedOn w:val="Standard"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Textbodyindent" w:customStyle="1">
    <w:name w:val="Text body indent"/>
    <w:basedOn w:val="Standard"/>
    <w:qFormat/>
    <w:pPr>
      <w:spacing w:lineRule="auto" w:line="360"/>
      <w:ind w:left="1701" w:hanging="283"/>
      <w:jc w:val="both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Nagwek11" w:customStyle="1">
    <w:name w:val="Nagłówek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kstwstpniesformatowany" w:customStyle="1">
    <w:name w:val="Tekst wstępnie sformatowany"/>
    <w:basedOn w:val="Standard"/>
    <w:qFormat/>
    <w:pPr>
      <w:spacing w:before="0" w:after="0"/>
    </w:pPr>
    <w:rPr>
      <w:rFonts w:ascii="Liberation Mono" w:hAnsi="Liberation Mono" w:cs="Liberation Mono"/>
      <w:sz w:val="20"/>
      <w:szCs w:val="20"/>
    </w:rPr>
  </w:style>
  <w:style w:type="paragraph" w:styleId="NormalWeb">
    <w:name w:val="Normal (Web)"/>
    <w:basedOn w:val="Normal"/>
    <w:qFormat/>
    <w:pPr>
      <w:spacing w:lineRule="auto" w:line="240" w:before="100" w:after="100"/>
    </w:pPr>
    <w:rPr>
      <w:rFonts w:ascii="Times New Roman" w:hAnsi="Times New Roman" w:eastAsia="Times New Roman" w:cs="Times New Roman"/>
      <w:kern w:val="0"/>
      <w:lang w:bidi="ar-SA"/>
    </w:rPr>
  </w:style>
  <w:style w:type="paragraph" w:styleId="Tekstdymka">
    <w:name w:val="Tekst dymka"/>
    <w:qFormat/>
    <w:pPr>
      <w:widowControl/>
      <w:suppressAutoHyphens w:val="true"/>
      <w:bidi w:val="0"/>
      <w:spacing w:lineRule="exact" w:line="240" w:before="0" w:after="0"/>
      <w:jc w:val="left"/>
    </w:pPr>
    <w:rPr>
      <w:rFonts w:ascii="Tahoma" w:hAnsi="Tahoma" w:eastAsia="NSimSun" w:cs="Tahoma"/>
      <w:color w:val="auto"/>
      <w:kern w:val="2"/>
      <w:sz w:val="16"/>
      <w:szCs w:val="16"/>
      <w:lang w:val="pl-PL" w:eastAsia="zh-CN" w:bidi="hi-IN"/>
    </w:rPr>
  </w:style>
  <w:style w:type="paragraph" w:styleId="Normalny">
    <w:name w:val="Normalny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0" w:cs="Arial"/>
      <w:color w:val="auto"/>
      <w:kern w:val="2"/>
      <w:sz w:val="24"/>
      <w:szCs w:val="24"/>
      <w:lang w:val="pl-PL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360" w:before="0" w:after="160"/>
      <w:jc w:val="both"/>
    </w:pPr>
    <w:rPr>
      <w:rFonts w:ascii="Liberation Serif" w:hAnsi="Liberation Serif" w:eastAsia="0" w:cs="Arial"/>
      <w:color w:val="auto"/>
      <w:kern w:val="2"/>
      <w:sz w:val="24"/>
      <w:szCs w:val="24"/>
      <w:lang w:val="pl-PL" w:eastAsia="zh-CN" w:bidi="hi-IN"/>
    </w:rPr>
  </w:style>
  <w:style w:type="paragraph" w:styleId="Wcicietrecitekstu">
    <w:name w:val="Body Text Indent"/>
    <w:basedOn w:val="Normal"/>
    <w:pPr>
      <w:tabs>
        <w:tab w:val="clear" w:pos="709"/>
      </w:tabs>
      <w:suppressAutoHyphens w:val="false"/>
      <w:spacing w:lineRule="auto" w:line="360" w:before="0" w:after="0"/>
      <w:ind w:left="1701" w:right="0" w:hanging="283"/>
      <w:jc w:val="both"/>
      <w:textAlignment w:val="auto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Tekstpodstawowywcity">
    <w:name w:val="Tekst podstawowy wcięty"/>
    <w:basedOn w:val="Normalny"/>
    <w:qFormat/>
    <w:pPr>
      <w:tabs>
        <w:tab w:val="clear" w:pos="709"/>
      </w:tabs>
      <w:suppressAutoHyphens w:val="true"/>
      <w:spacing w:lineRule="auto" w:line="360" w:before="0" w:after="0"/>
      <w:ind w:left="1701" w:right="0" w:hanging="283"/>
      <w:jc w:val="both"/>
      <w:textAlignment w:val="auto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next w:val="DefinitionTerm"/>
    <w:qFormat/>
    <w:pPr>
      <w:ind w:left="360" w:hanging="0"/>
    </w:pPr>
    <w:rPr/>
  </w:style>
  <w:style w:type="paragraph" w:styleId="H1">
    <w:name w:val="H1"/>
    <w:basedOn w:val="Normalny"/>
    <w:next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next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next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next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next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next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next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next w:val="Normalny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TopofForm">
    <w:name w:val="z-Top of Form"/>
    <w:next w:val="Normalny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wodzislaw-slaski.pl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2.jpeg"/><Relationship Id="rId6" Type="http://schemas.openxmlformats.org/officeDocument/2006/relationships/image" Target="media/image2.jpeg"/><Relationship Id="rId7" Type="http://schemas.openxmlformats.org/officeDocument/2006/relationships/image" Target="media/image1.jpeg"/><Relationship Id="rId8" Type="http://schemas.openxmlformats.org/officeDocument/2006/relationships/image" Target="media/image1.jpeg"/><Relationship Id="rId9" Type="http://schemas.openxmlformats.org/officeDocument/2006/relationships/image" Target="media/image1.jpeg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media/image2.jpeg"/><Relationship Id="rId13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Application>LibreOffice/7.4.4.2$Windows_X86_64 LibreOffice_project/85569322deea74ec9134968a29af2df5663baa21</Application>
  <AppVersion>15.0000</AppVersion>
  <Pages>1</Pages>
  <Words>152</Words>
  <Characters>814</Characters>
  <CharactersWithSpaces>1185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Rokowska-Szyroki</dc:creator>
  <dc:description/>
  <dc:language>pl-PL</dc:language>
  <cp:lastModifiedBy/>
  <cp:lastPrinted>2024-05-15T10:48:13Z</cp:lastPrinted>
  <dcterms:modified xsi:type="dcterms:W3CDTF">2024-09-05T09:19:01Z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</Properties>
</file>